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6661C" w14:textId="522BBCAC" w:rsidR="002C7B1D" w:rsidRPr="00005254" w:rsidRDefault="002C7B1D" w:rsidP="00C46111">
      <w:pPr>
        <w:tabs>
          <w:tab w:val="left" w:pos="720"/>
        </w:tabs>
        <w:spacing w:line="380" w:lineRule="exact"/>
        <w:ind w:right="-43"/>
        <w:rPr>
          <w:rFonts w:ascii="Angsana New" w:hAnsi="Angsana New"/>
          <w:b/>
          <w:bCs/>
          <w:color w:val="000000" w:themeColor="text1"/>
          <w:sz w:val="29"/>
          <w:szCs w:val="29"/>
        </w:rPr>
      </w:pPr>
      <w:r w:rsidRPr="00005254">
        <w:rPr>
          <w:rFonts w:ascii="Angsana New" w:hAnsi="Angsana New" w:hint="cs"/>
          <w:b/>
          <w:bCs/>
          <w:color w:val="000000" w:themeColor="text1"/>
          <w:sz w:val="29"/>
          <w:szCs w:val="29"/>
          <w:cs/>
        </w:rPr>
        <w:t xml:space="preserve">บริษัท </w:t>
      </w:r>
      <w:r w:rsidR="008661ED" w:rsidRPr="00005254">
        <w:rPr>
          <w:rFonts w:ascii="Angsana New" w:hAnsi="Angsana New" w:hint="cs"/>
          <w:b/>
          <w:bCs/>
          <w:color w:val="000000" w:themeColor="text1"/>
          <w:sz w:val="29"/>
          <w:szCs w:val="29"/>
          <w:cs/>
        </w:rPr>
        <w:t>เรียล เอสเตท เอกซ์โพเนนเชียล</w:t>
      </w:r>
      <w:r w:rsidRPr="00005254">
        <w:rPr>
          <w:rFonts w:ascii="Angsana New" w:hAnsi="Angsana New" w:hint="cs"/>
          <w:b/>
          <w:bCs/>
          <w:color w:val="000000" w:themeColor="text1"/>
          <w:sz w:val="29"/>
          <w:szCs w:val="29"/>
          <w:cs/>
        </w:rPr>
        <w:t xml:space="preserve"> จำกัด และบริษัทย่อย</w:t>
      </w:r>
    </w:p>
    <w:p w14:paraId="4C78989E" w14:textId="04215CB4" w:rsidR="00167CDF" w:rsidRPr="00005254" w:rsidRDefault="00463BD3" w:rsidP="00C46111">
      <w:pPr>
        <w:tabs>
          <w:tab w:val="left" w:pos="720"/>
        </w:tabs>
        <w:spacing w:line="380" w:lineRule="exact"/>
        <w:ind w:right="-43"/>
        <w:rPr>
          <w:rFonts w:ascii="Angsana New" w:hAnsi="Angsana New"/>
          <w:b/>
          <w:bCs/>
          <w:color w:val="000000" w:themeColor="text1"/>
          <w:sz w:val="29"/>
          <w:szCs w:val="29"/>
          <w:cs/>
        </w:rPr>
      </w:pPr>
      <w:r w:rsidRPr="00005254">
        <w:rPr>
          <w:rFonts w:ascii="Angsana New" w:hAnsi="Angsana New" w:hint="cs"/>
          <w:b/>
          <w:bCs/>
          <w:color w:val="000000" w:themeColor="text1"/>
          <w:sz w:val="29"/>
          <w:szCs w:val="29"/>
          <w:cs/>
        </w:rPr>
        <w:t>หมายเหตุประกอบงบการเงิน</w:t>
      </w:r>
      <w:r w:rsidR="0069589C" w:rsidRPr="00005254">
        <w:rPr>
          <w:rFonts w:ascii="Angsana New" w:hAnsi="Angsana New" w:hint="cs"/>
          <w:b/>
          <w:bCs/>
          <w:color w:val="000000" w:themeColor="text1"/>
          <w:sz w:val="29"/>
          <w:szCs w:val="29"/>
          <w:cs/>
        </w:rPr>
        <w:t>รวมระหว่างกาล</w:t>
      </w:r>
    </w:p>
    <w:p w14:paraId="121A5EC0" w14:textId="347B1B65" w:rsidR="00432D19" w:rsidRPr="00005254" w:rsidRDefault="00432D19" w:rsidP="00C46111">
      <w:pPr>
        <w:tabs>
          <w:tab w:val="left" w:pos="720"/>
        </w:tabs>
        <w:spacing w:after="120" w:line="380" w:lineRule="exact"/>
        <w:ind w:right="-43"/>
        <w:rPr>
          <w:rFonts w:ascii="Angsana New" w:hAnsi="Angsana New"/>
          <w:b/>
          <w:bCs/>
          <w:color w:val="000000" w:themeColor="text1"/>
          <w:sz w:val="29"/>
          <w:szCs w:val="29"/>
        </w:rPr>
      </w:pPr>
      <w:r w:rsidRPr="00005254">
        <w:rPr>
          <w:rFonts w:ascii="Angsana New" w:hAnsi="Angsana New" w:hint="cs"/>
          <w:b/>
          <w:bCs/>
          <w:color w:val="000000" w:themeColor="text1"/>
          <w:sz w:val="29"/>
          <w:szCs w:val="29"/>
          <w:cs/>
        </w:rPr>
        <w:t>สำหรับงวดสามเดือนสิ้นสุดวันที่</w:t>
      </w:r>
      <w:bookmarkStart w:id="0" w:name="_Hlk74560099"/>
      <w:r w:rsidRPr="00005254">
        <w:rPr>
          <w:rFonts w:ascii="Angsana New" w:hAnsi="Angsana New" w:hint="cs"/>
          <w:b/>
          <w:bCs/>
          <w:color w:val="000000" w:themeColor="text1"/>
          <w:sz w:val="29"/>
          <w:szCs w:val="29"/>
        </w:rPr>
        <w:t xml:space="preserve"> </w:t>
      </w:r>
      <w:bookmarkEnd w:id="0"/>
      <w:r w:rsidR="008E2EBC" w:rsidRPr="008E2EBC">
        <w:rPr>
          <w:rFonts w:ascii="Angsana New" w:hAnsi="Angsana New"/>
          <w:b/>
          <w:bCs/>
          <w:color w:val="000000" w:themeColor="text1"/>
          <w:sz w:val="29"/>
          <w:szCs w:val="29"/>
        </w:rPr>
        <w:t xml:space="preserve">31 </w:t>
      </w:r>
      <w:r w:rsidR="008E2EBC" w:rsidRPr="008E2EBC">
        <w:rPr>
          <w:rFonts w:ascii="Angsana New" w:hAnsi="Angsana New"/>
          <w:b/>
          <w:bCs/>
          <w:color w:val="000000" w:themeColor="text1"/>
          <w:sz w:val="29"/>
          <w:szCs w:val="29"/>
          <w:cs/>
        </w:rPr>
        <w:t xml:space="preserve">มีนาคม </w:t>
      </w:r>
      <w:r w:rsidR="008E2EBC" w:rsidRPr="008E2EBC">
        <w:rPr>
          <w:rFonts w:ascii="Angsana New" w:hAnsi="Angsana New"/>
          <w:b/>
          <w:bCs/>
          <w:color w:val="000000" w:themeColor="text1"/>
          <w:sz w:val="29"/>
          <w:szCs w:val="29"/>
        </w:rPr>
        <w:t>256</w:t>
      </w:r>
      <w:r w:rsidR="008E2EBC">
        <w:rPr>
          <w:rFonts w:ascii="Angsana New" w:hAnsi="Angsana New"/>
          <w:b/>
          <w:bCs/>
          <w:color w:val="000000" w:themeColor="text1"/>
          <w:sz w:val="29"/>
          <w:szCs w:val="29"/>
        </w:rPr>
        <w:t>7</w:t>
      </w:r>
    </w:p>
    <w:p w14:paraId="5E12DB6B" w14:textId="1241414F" w:rsidR="00701E97" w:rsidRPr="00005254" w:rsidRDefault="00701E97" w:rsidP="00C46111">
      <w:pPr>
        <w:tabs>
          <w:tab w:val="left" w:pos="900"/>
        </w:tabs>
        <w:spacing w:before="360" w:after="120" w:line="380" w:lineRule="exact"/>
        <w:ind w:left="547" w:hanging="547"/>
        <w:jc w:val="thaiDistribute"/>
        <w:rPr>
          <w:rFonts w:ascii="Angsana New" w:hAnsi="Angsana New"/>
          <w:b/>
          <w:bCs/>
          <w:color w:val="000000" w:themeColor="text1"/>
          <w:sz w:val="29"/>
          <w:szCs w:val="29"/>
        </w:rPr>
      </w:pPr>
      <w:r w:rsidRPr="00005254">
        <w:rPr>
          <w:rFonts w:ascii="Angsana New" w:hAnsi="Angsana New" w:hint="cs"/>
          <w:b/>
          <w:bCs/>
          <w:color w:val="000000" w:themeColor="text1"/>
          <w:sz w:val="29"/>
          <w:szCs w:val="29"/>
        </w:rPr>
        <w:t>1</w:t>
      </w:r>
      <w:r w:rsidRPr="00005254">
        <w:rPr>
          <w:rFonts w:ascii="Angsana New" w:hAnsi="Angsana New" w:hint="cs"/>
          <w:b/>
          <w:bCs/>
          <w:color w:val="000000" w:themeColor="text1"/>
          <w:sz w:val="29"/>
          <w:szCs w:val="29"/>
          <w:cs/>
        </w:rPr>
        <w:t>.</w:t>
      </w:r>
      <w:r w:rsidRPr="00005254">
        <w:rPr>
          <w:rFonts w:ascii="Angsana New" w:hAnsi="Angsana New" w:hint="cs"/>
          <w:b/>
          <w:bCs/>
          <w:color w:val="000000" w:themeColor="text1"/>
          <w:sz w:val="29"/>
          <w:szCs w:val="29"/>
        </w:rPr>
        <w:tab/>
      </w:r>
      <w:r w:rsidRPr="00005254">
        <w:rPr>
          <w:rFonts w:ascii="Angsana New" w:hAnsi="Angsana New" w:hint="cs"/>
          <w:b/>
          <w:bCs/>
          <w:color w:val="000000" w:themeColor="text1"/>
          <w:sz w:val="29"/>
          <w:szCs w:val="29"/>
          <w:cs/>
        </w:rPr>
        <w:t>ข้อมูลทั่วไป</w:t>
      </w:r>
    </w:p>
    <w:p w14:paraId="27C60063" w14:textId="22688BAD" w:rsidR="00A42760" w:rsidRPr="00005254" w:rsidRDefault="00A42760" w:rsidP="00C46111">
      <w:pPr>
        <w:tabs>
          <w:tab w:val="left" w:pos="900"/>
        </w:tabs>
        <w:spacing w:before="120" w:after="120" w:line="380" w:lineRule="exact"/>
        <w:ind w:left="547" w:hanging="547"/>
        <w:jc w:val="thaiDistribute"/>
        <w:rPr>
          <w:rFonts w:ascii="Angsana New" w:hAnsi="Angsana New"/>
          <w:b/>
          <w:bCs/>
          <w:color w:val="000000" w:themeColor="text1"/>
          <w:sz w:val="29"/>
          <w:szCs w:val="29"/>
        </w:rPr>
      </w:pPr>
      <w:r w:rsidRPr="00005254">
        <w:rPr>
          <w:rFonts w:ascii="Angsana New" w:hAnsi="Angsana New" w:hint="cs"/>
          <w:b/>
          <w:bCs/>
          <w:color w:val="000000" w:themeColor="text1"/>
          <w:sz w:val="29"/>
          <w:szCs w:val="29"/>
        </w:rPr>
        <w:t>1</w:t>
      </w:r>
      <w:r w:rsidRPr="00005254">
        <w:rPr>
          <w:rFonts w:ascii="Angsana New" w:hAnsi="Angsana New" w:hint="cs"/>
          <w:b/>
          <w:bCs/>
          <w:color w:val="000000" w:themeColor="text1"/>
          <w:sz w:val="29"/>
          <w:szCs w:val="29"/>
          <w:cs/>
        </w:rPr>
        <w:t>.</w:t>
      </w:r>
      <w:r w:rsidRPr="00005254">
        <w:rPr>
          <w:rFonts w:ascii="Angsana New" w:hAnsi="Angsana New" w:hint="cs"/>
          <w:b/>
          <w:bCs/>
          <w:color w:val="000000" w:themeColor="text1"/>
          <w:sz w:val="29"/>
          <w:szCs w:val="29"/>
        </w:rPr>
        <w:t>1</w:t>
      </w:r>
      <w:r w:rsidRPr="00005254">
        <w:rPr>
          <w:rFonts w:ascii="Angsana New" w:hAnsi="Angsana New" w:hint="cs"/>
          <w:b/>
          <w:bCs/>
          <w:color w:val="000000" w:themeColor="text1"/>
          <w:sz w:val="29"/>
          <w:szCs w:val="29"/>
        </w:rPr>
        <w:tab/>
      </w:r>
      <w:r w:rsidR="004208C9" w:rsidRPr="00005254">
        <w:rPr>
          <w:rFonts w:ascii="Angsana New" w:hAnsi="Angsana New" w:hint="cs"/>
          <w:b/>
          <w:bCs/>
          <w:color w:val="000000" w:themeColor="text1"/>
          <w:sz w:val="29"/>
          <w:szCs w:val="29"/>
          <w:cs/>
        </w:rPr>
        <w:t>ข้อมูลทั่วไปของบริษัทฯ</w:t>
      </w:r>
    </w:p>
    <w:p w14:paraId="147876F5" w14:textId="1C5808E3" w:rsidR="00701E97" w:rsidRPr="00005254" w:rsidRDefault="009E1FC4" w:rsidP="00C46111">
      <w:pPr>
        <w:tabs>
          <w:tab w:val="left" w:pos="1440"/>
        </w:tabs>
        <w:spacing w:before="120" w:after="120" w:line="380" w:lineRule="exact"/>
        <w:ind w:left="540" w:hanging="540"/>
        <w:jc w:val="thaiDistribute"/>
        <w:rPr>
          <w:rStyle w:val="PageNumber"/>
          <w:rFonts w:ascii="Angsana New" w:hAnsi="Angsana New"/>
          <w:color w:val="000000" w:themeColor="text1"/>
          <w:sz w:val="29"/>
          <w:szCs w:val="29"/>
        </w:rPr>
      </w:pPr>
      <w:r w:rsidRPr="00005254">
        <w:rPr>
          <w:rFonts w:ascii="Angsana New" w:hAnsi="Angsana New" w:hint="cs"/>
          <w:color w:val="000000" w:themeColor="text1"/>
          <w:sz w:val="29"/>
          <w:szCs w:val="29"/>
        </w:rPr>
        <w:tab/>
      </w:r>
      <w:bookmarkStart w:id="1" w:name="_Hlk150266521"/>
      <w:r w:rsidR="00732A78" w:rsidRPr="00005254">
        <w:rPr>
          <w:rFonts w:ascii="Angsana New" w:hAnsi="Angsana New" w:hint="cs"/>
          <w:color w:val="000000" w:themeColor="text1"/>
          <w:sz w:val="29"/>
          <w:szCs w:val="29"/>
          <w:cs/>
        </w:rPr>
        <w:t xml:space="preserve">บริษัท เรียล เอสเตท เอกซ์โพเนนเชียล จำกัด </w:t>
      </w:r>
      <w:r w:rsidR="00732A78" w:rsidRPr="00005254">
        <w:rPr>
          <w:rStyle w:val="PageNumber"/>
          <w:rFonts w:ascii="Angsana New" w:hAnsi="Angsana New" w:hint="cs"/>
          <w:color w:val="000000" w:themeColor="text1"/>
          <w:sz w:val="29"/>
          <w:szCs w:val="29"/>
          <w:cs/>
        </w:rPr>
        <w:t>(“บริษัทฯ”) จัดตั้งขึ้นเป็นบริษัทจำกัดตามกฎหมายไทย                             เมื่อวันที่</w:t>
      </w:r>
      <w:r w:rsidR="00732A78" w:rsidRPr="00005254">
        <w:rPr>
          <w:rStyle w:val="PageNumber"/>
          <w:rFonts w:ascii="Angsana New" w:hAnsi="Angsana New" w:hint="cs"/>
          <w:color w:val="000000" w:themeColor="text1"/>
          <w:sz w:val="29"/>
          <w:szCs w:val="29"/>
        </w:rPr>
        <w:t xml:space="preserve"> 18 </w:t>
      </w:r>
      <w:r w:rsidR="00732A78" w:rsidRPr="00005254">
        <w:rPr>
          <w:rStyle w:val="PageNumber"/>
          <w:rFonts w:ascii="Angsana New" w:hAnsi="Angsana New" w:hint="cs"/>
          <w:color w:val="000000" w:themeColor="text1"/>
          <w:sz w:val="29"/>
          <w:szCs w:val="29"/>
          <w:cs/>
        </w:rPr>
        <w:t xml:space="preserve">พฤษภาคม </w:t>
      </w:r>
      <w:r w:rsidR="00732A78" w:rsidRPr="00005254">
        <w:rPr>
          <w:rStyle w:val="PageNumber"/>
          <w:rFonts w:ascii="Angsana New" w:hAnsi="Angsana New" w:hint="cs"/>
          <w:color w:val="000000" w:themeColor="text1"/>
          <w:sz w:val="29"/>
          <w:szCs w:val="29"/>
        </w:rPr>
        <w:t xml:space="preserve">2565 </w:t>
      </w:r>
      <w:r w:rsidR="00732A78" w:rsidRPr="00005254">
        <w:rPr>
          <w:rStyle w:val="PageNumber"/>
          <w:rFonts w:ascii="Angsana New" w:hAnsi="Angsana New" w:hint="cs"/>
          <w:color w:val="000000" w:themeColor="text1"/>
          <w:sz w:val="29"/>
          <w:szCs w:val="29"/>
          <w:cs/>
        </w:rPr>
        <w:t>และมีภูมิลำเนาในประเทศไทย บริษัทฯและบริษัทย่อย (รวมเรียก  “กลุ่มบริษัท”)           มีวัตถุประสงค์เพื่อนำเงินจากการเสนอขายโทเคนดิจิทัลต่อประชาชนภายใต้หลักเกณฑ์ตามกฎหมาย                              ว่าด้วยการประกอบธุรกิจสินทรัพย์ดิจิทัลและกฎหมายหรือกฎเกณฑ์ใด</w:t>
      </w:r>
      <w:r w:rsidR="00B86A5C">
        <w:rPr>
          <w:rStyle w:val="PageNumber"/>
          <w:rFonts w:ascii="Angsana New" w:hAnsi="Angsana New"/>
          <w:color w:val="000000" w:themeColor="text1"/>
          <w:sz w:val="29"/>
          <w:szCs w:val="29"/>
        </w:rPr>
        <w:t xml:space="preserve"> </w:t>
      </w:r>
      <w:r w:rsidR="00732A78" w:rsidRPr="00005254">
        <w:rPr>
          <w:rStyle w:val="PageNumber"/>
          <w:rFonts w:ascii="Angsana New" w:hAnsi="Angsana New" w:hint="cs"/>
          <w:color w:val="000000" w:themeColor="text1"/>
          <w:sz w:val="29"/>
          <w:szCs w:val="29"/>
          <w:cs/>
        </w:rPr>
        <w:t>ๆ</w:t>
      </w:r>
      <w:r w:rsidR="00B86A5C">
        <w:rPr>
          <w:rStyle w:val="PageNumber"/>
          <w:rFonts w:ascii="Angsana New" w:hAnsi="Angsana New"/>
          <w:color w:val="000000" w:themeColor="text1"/>
          <w:sz w:val="29"/>
          <w:szCs w:val="29"/>
        </w:rPr>
        <w:t xml:space="preserve"> </w:t>
      </w:r>
      <w:r w:rsidR="00732A78" w:rsidRPr="00005254">
        <w:rPr>
          <w:rStyle w:val="PageNumber"/>
          <w:rFonts w:ascii="Angsana New" w:hAnsi="Angsana New" w:hint="cs"/>
          <w:color w:val="000000" w:themeColor="text1"/>
          <w:sz w:val="29"/>
          <w:szCs w:val="29"/>
          <w:cs/>
        </w:rPr>
        <w:t>ที่เกี่ยวข้อง</w:t>
      </w:r>
      <w:r w:rsidR="00B86A5C">
        <w:rPr>
          <w:rStyle w:val="PageNumber"/>
          <w:rFonts w:ascii="Angsana New" w:hAnsi="Angsana New"/>
          <w:color w:val="000000" w:themeColor="text1"/>
          <w:sz w:val="29"/>
          <w:szCs w:val="29"/>
        </w:rPr>
        <w:t xml:space="preserve"> </w:t>
      </w:r>
      <w:r w:rsidR="00732A78" w:rsidRPr="00005254">
        <w:rPr>
          <w:rStyle w:val="PageNumber"/>
          <w:rFonts w:ascii="Angsana New" w:hAnsi="Angsana New" w:hint="cs"/>
          <w:color w:val="000000" w:themeColor="text1"/>
          <w:sz w:val="29"/>
          <w:szCs w:val="29"/>
          <w:cs/>
        </w:rPr>
        <w:t>ไปลงทุนในอสังหาริมทรัพย์ที่ระบุเฉพาะเจาะจง ซึ่งได้แก่ห้องชุดบางส่วนของโครงการ</w:t>
      </w:r>
      <w:r w:rsidR="00732A78" w:rsidRPr="00005254">
        <w:rPr>
          <w:rFonts w:ascii="Angsana New" w:hAnsi="Angsana New" w:hint="cs"/>
          <w:color w:val="000000" w:themeColor="text1"/>
          <w:sz w:val="29"/>
          <w:szCs w:val="29"/>
          <w:cs/>
        </w:rPr>
        <w:t>พาร์ค ออริจิ้น พร้อมพงษ์ โครงการพาร์ค ออริจิ้น พญาไท</w:t>
      </w:r>
      <w:r w:rsidR="005F3155" w:rsidRPr="00005254">
        <w:rPr>
          <w:rFonts w:ascii="Angsana New" w:hAnsi="Angsana New" w:hint="cs"/>
          <w:color w:val="000000" w:themeColor="text1"/>
          <w:sz w:val="29"/>
          <w:szCs w:val="29"/>
          <w:cs/>
        </w:rPr>
        <w:t xml:space="preserve"> </w:t>
      </w:r>
      <w:r w:rsidR="00732A78" w:rsidRPr="00005254">
        <w:rPr>
          <w:rFonts w:ascii="Angsana New" w:hAnsi="Angsana New" w:hint="cs"/>
          <w:color w:val="000000" w:themeColor="text1"/>
          <w:sz w:val="29"/>
          <w:szCs w:val="29"/>
          <w:cs/>
        </w:rPr>
        <w:t xml:space="preserve">และโครงการพาร์ค ออริจิ้น ทองหล่อ </w:t>
      </w:r>
      <w:r w:rsidR="00732A78" w:rsidRPr="00005254">
        <w:rPr>
          <w:rStyle w:val="PageNumber"/>
          <w:rFonts w:ascii="Angsana New" w:hAnsi="Angsana New" w:hint="cs"/>
          <w:color w:val="000000" w:themeColor="text1"/>
          <w:sz w:val="29"/>
          <w:szCs w:val="29"/>
          <w:cs/>
        </w:rPr>
        <w:t xml:space="preserve">โดยที่อยู่ตามที่จดทะเบียนของบริษัทฯ                   อยู่ที่เลขที่ </w:t>
      </w:r>
      <w:r w:rsidR="00732A78" w:rsidRPr="00005254">
        <w:rPr>
          <w:rStyle w:val="PageNumber"/>
          <w:rFonts w:ascii="Angsana New" w:hAnsi="Angsana New" w:hint="cs"/>
          <w:color w:val="000000" w:themeColor="text1"/>
          <w:sz w:val="29"/>
          <w:szCs w:val="29"/>
        </w:rPr>
        <w:t>989</w:t>
      </w:r>
      <w:r w:rsidR="00732A78" w:rsidRPr="00005254">
        <w:rPr>
          <w:rStyle w:val="PageNumber"/>
          <w:rFonts w:ascii="Angsana New" w:hAnsi="Angsana New" w:hint="cs"/>
          <w:color w:val="000000" w:themeColor="text1"/>
          <w:sz w:val="29"/>
          <w:szCs w:val="29"/>
          <w:cs/>
        </w:rPr>
        <w:t xml:space="preserve"> อาคารสยามพิวรรธน์ ชั้น </w:t>
      </w:r>
      <w:r w:rsidR="00732A78" w:rsidRPr="00005254">
        <w:rPr>
          <w:rStyle w:val="PageNumber"/>
          <w:rFonts w:ascii="Angsana New" w:hAnsi="Angsana New" w:hint="cs"/>
          <w:color w:val="000000" w:themeColor="text1"/>
          <w:sz w:val="29"/>
          <w:szCs w:val="29"/>
        </w:rPr>
        <w:t>12</w:t>
      </w:r>
      <w:r w:rsidR="00732A78" w:rsidRPr="00005254">
        <w:rPr>
          <w:rStyle w:val="PageNumber"/>
          <w:rFonts w:ascii="Angsana New" w:hAnsi="Angsana New" w:hint="cs"/>
          <w:color w:val="000000" w:themeColor="text1"/>
          <w:sz w:val="29"/>
          <w:szCs w:val="29"/>
          <w:cs/>
        </w:rPr>
        <w:t xml:space="preserve"> เอ ถนนพระราม </w:t>
      </w:r>
      <w:r w:rsidR="00732A78" w:rsidRPr="00005254">
        <w:rPr>
          <w:rStyle w:val="PageNumber"/>
          <w:rFonts w:ascii="Angsana New" w:hAnsi="Angsana New" w:hint="cs"/>
          <w:color w:val="000000" w:themeColor="text1"/>
          <w:sz w:val="29"/>
          <w:szCs w:val="29"/>
        </w:rPr>
        <w:t>1</w:t>
      </w:r>
      <w:r w:rsidR="00732A78" w:rsidRPr="00005254">
        <w:rPr>
          <w:rStyle w:val="PageNumber"/>
          <w:rFonts w:ascii="Angsana New" w:hAnsi="Angsana New" w:hint="cs"/>
          <w:color w:val="000000" w:themeColor="text1"/>
          <w:sz w:val="29"/>
          <w:szCs w:val="29"/>
          <w:cs/>
        </w:rPr>
        <w:t xml:space="preserve"> แขวงปทุมวัน เขตปทุมวัน กรุงเทพมหานคร</w:t>
      </w:r>
      <w:bookmarkEnd w:id="1"/>
    </w:p>
    <w:p w14:paraId="312C4CB4" w14:textId="77777777" w:rsidR="0069528B" w:rsidRPr="00905452" w:rsidRDefault="0069528B" w:rsidP="00C46111">
      <w:pPr>
        <w:spacing w:before="120" w:after="120" w:line="380" w:lineRule="exact"/>
        <w:ind w:left="540"/>
        <w:jc w:val="thaiDistribute"/>
        <w:rPr>
          <w:rFonts w:ascii="Angsana New" w:hAnsi="Angsana New"/>
          <w:b/>
          <w:bCs/>
          <w:color w:val="000000" w:themeColor="text1"/>
          <w:sz w:val="29"/>
          <w:szCs w:val="29"/>
        </w:rPr>
      </w:pPr>
      <w:r w:rsidRPr="00905452">
        <w:rPr>
          <w:rFonts w:ascii="Angsana New" w:hAnsi="Angsana New" w:hint="cs"/>
          <w:b/>
          <w:bCs/>
          <w:color w:val="000000" w:themeColor="text1"/>
          <w:sz w:val="29"/>
          <w:szCs w:val="29"/>
          <w:cs/>
        </w:rPr>
        <w:t>การเสนอขายโทเคนดิจิทัลเพื่อการลงทุนเรียลเอ็กซ์</w:t>
      </w:r>
    </w:p>
    <w:p w14:paraId="50E1492E" w14:textId="52C5675F" w:rsidR="00732A78" w:rsidRPr="00905452" w:rsidRDefault="0069528B" w:rsidP="00C46111">
      <w:pPr>
        <w:tabs>
          <w:tab w:val="left" w:pos="1440"/>
        </w:tabs>
        <w:spacing w:before="120" w:line="380" w:lineRule="exact"/>
        <w:ind w:left="547" w:hanging="547"/>
        <w:jc w:val="thaiDistribute"/>
        <w:rPr>
          <w:rFonts w:ascii="Angsana New" w:hAnsi="Angsana New"/>
          <w:color w:val="000000" w:themeColor="text1"/>
          <w:sz w:val="29"/>
          <w:szCs w:val="29"/>
        </w:rPr>
      </w:pPr>
      <w:r w:rsidRPr="00905452">
        <w:rPr>
          <w:rFonts w:ascii="Angsana New" w:hAnsi="Angsana New" w:hint="cs"/>
          <w:b/>
          <w:bCs/>
          <w:color w:val="000000" w:themeColor="text1"/>
          <w:sz w:val="29"/>
          <w:szCs w:val="29"/>
          <w:cs/>
        </w:rPr>
        <w:tab/>
      </w:r>
      <w:r w:rsidR="00732A78"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>ระหว่างวันที่</w:t>
      </w:r>
      <w:r w:rsidR="00732A78" w:rsidRPr="00905452">
        <w:rPr>
          <w:rFonts w:ascii="Angsana New" w:hAnsi="Angsana New" w:hint="cs"/>
          <w:color w:val="000000" w:themeColor="text1"/>
          <w:sz w:val="29"/>
          <w:szCs w:val="29"/>
        </w:rPr>
        <w:t xml:space="preserve"> 1 </w:t>
      </w:r>
      <w:r w:rsidR="00732A78"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>กรกฎาคม</w:t>
      </w:r>
      <w:r w:rsidR="00732A78" w:rsidRPr="00905452">
        <w:rPr>
          <w:rFonts w:ascii="Angsana New" w:hAnsi="Angsana New" w:hint="cs"/>
          <w:color w:val="000000" w:themeColor="text1"/>
          <w:sz w:val="29"/>
          <w:szCs w:val="29"/>
        </w:rPr>
        <w:t> </w:t>
      </w:r>
      <w:r w:rsidR="005F3155"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>-</w:t>
      </w:r>
      <w:r w:rsidR="00732A78" w:rsidRPr="00905452">
        <w:rPr>
          <w:rFonts w:ascii="Angsana New" w:hAnsi="Angsana New" w:hint="cs"/>
          <w:color w:val="000000" w:themeColor="text1"/>
          <w:sz w:val="29"/>
          <w:szCs w:val="29"/>
        </w:rPr>
        <w:t xml:space="preserve"> 31 </w:t>
      </w:r>
      <w:r w:rsidR="00732A78"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 xml:space="preserve">สิงหาคม </w:t>
      </w:r>
      <w:r w:rsidR="00732A78" w:rsidRPr="00905452">
        <w:rPr>
          <w:rFonts w:ascii="Angsana New" w:hAnsi="Angsana New" w:hint="cs"/>
          <w:color w:val="000000" w:themeColor="text1"/>
          <w:sz w:val="29"/>
          <w:szCs w:val="29"/>
        </w:rPr>
        <w:t xml:space="preserve">2566 </w:t>
      </w:r>
      <w:r w:rsidR="00732A78"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>บริษัทฯได้ออกและเสนอขาย “โทเคนดิจิ</w:t>
      </w:r>
      <w:r w:rsidR="00BC668F"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>ทั</w:t>
      </w:r>
      <w:r w:rsidR="00732A78"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>ลเพื่อการลงทุน</w:t>
      </w:r>
      <w:r w:rsidR="00BC668F"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 xml:space="preserve">                     </w:t>
      </w:r>
      <w:r w:rsidR="00732A78"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>เรียลเอ็กซ์” ผ่านบริษัท โทเคน เอกซ์ จำกัด ซึ่งเป็นผู้ให้บริการระบบเสนอขายโทเคน</w:t>
      </w:r>
      <w:r w:rsidR="00BC668F"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>ดิจิทัล</w:t>
      </w:r>
      <w:r w:rsidR="00732A78"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>ที่ได้รับ</w:t>
      </w:r>
      <w:r w:rsidR="00BC668F"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 xml:space="preserve">                              </w:t>
      </w:r>
      <w:r w:rsidR="00732A78"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 xml:space="preserve">ความเห็นชอบจากสำนักงานคณะกรรมการกำกับหลักทรัพย์และตลาดหลักทรัพย์ มูลค่าเสนอขายจำนวน </w:t>
      </w:r>
      <w:r w:rsidR="00BC668F"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 xml:space="preserve">                        </w:t>
      </w:r>
      <w:r w:rsidR="00732A78" w:rsidRPr="00905452">
        <w:rPr>
          <w:rFonts w:ascii="Angsana New" w:hAnsi="Angsana New" w:hint="cs"/>
          <w:color w:val="000000" w:themeColor="text1"/>
          <w:sz w:val="29"/>
          <w:szCs w:val="29"/>
        </w:rPr>
        <w:t>13</w:t>
      </w:r>
      <w:r w:rsidR="005F3155"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 xml:space="preserve"> </w:t>
      </w:r>
      <w:r w:rsidR="00732A78" w:rsidRPr="00905452">
        <w:rPr>
          <w:rFonts w:ascii="Angsana New" w:hAnsi="Angsana New" w:hint="cs"/>
          <w:color w:val="000000" w:themeColor="text1"/>
          <w:sz w:val="29"/>
          <w:szCs w:val="29"/>
        </w:rPr>
        <w:t>-</w:t>
      </w:r>
      <w:r w:rsidR="005F3155"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 xml:space="preserve"> </w:t>
      </w:r>
      <w:r w:rsidR="00732A78" w:rsidRPr="00905452">
        <w:rPr>
          <w:rFonts w:ascii="Angsana New" w:hAnsi="Angsana New" w:hint="cs"/>
          <w:color w:val="000000" w:themeColor="text1"/>
          <w:sz w:val="29"/>
          <w:szCs w:val="29"/>
        </w:rPr>
        <w:t>19</w:t>
      </w:r>
      <w:r w:rsidR="00732A78"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 xml:space="preserve"> </w:t>
      </w:r>
      <w:r w:rsidR="001A6321"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>ล้าน</w:t>
      </w:r>
      <w:r w:rsidR="003E79D1"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>โทเคน</w:t>
      </w:r>
      <w:r w:rsidR="00732A78"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 xml:space="preserve"> ในราคาเสนอขาย </w:t>
      </w:r>
      <w:r w:rsidR="00732A78" w:rsidRPr="00905452">
        <w:rPr>
          <w:rFonts w:ascii="Angsana New" w:hAnsi="Angsana New" w:hint="cs"/>
          <w:color w:val="000000" w:themeColor="text1"/>
          <w:sz w:val="29"/>
          <w:szCs w:val="29"/>
        </w:rPr>
        <w:t xml:space="preserve">182 </w:t>
      </w:r>
      <w:r w:rsidR="00732A78"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 xml:space="preserve">บาทต่อโทเคน </w:t>
      </w:r>
      <w:r w:rsidR="005F3155"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 xml:space="preserve">เป็นจำนวนเงินรวม </w:t>
      </w:r>
      <w:r w:rsidR="005F3155" w:rsidRPr="00905452">
        <w:rPr>
          <w:rFonts w:ascii="Angsana New" w:hAnsi="Angsana New" w:hint="cs"/>
          <w:color w:val="000000" w:themeColor="text1"/>
          <w:sz w:val="29"/>
          <w:szCs w:val="29"/>
        </w:rPr>
        <w:t>2,400</w:t>
      </w:r>
      <w:r w:rsidR="005F3155"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 xml:space="preserve"> </w:t>
      </w:r>
      <w:r w:rsidR="005F3155" w:rsidRPr="00905452">
        <w:rPr>
          <w:rFonts w:ascii="Angsana New" w:hAnsi="Angsana New" w:hint="cs"/>
          <w:color w:val="000000" w:themeColor="text1"/>
          <w:sz w:val="29"/>
          <w:szCs w:val="29"/>
        </w:rPr>
        <w:t>-</w:t>
      </w:r>
      <w:r w:rsidR="005F3155"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 xml:space="preserve"> </w:t>
      </w:r>
      <w:r w:rsidR="005F3155" w:rsidRPr="00905452">
        <w:rPr>
          <w:rFonts w:ascii="Angsana New" w:hAnsi="Angsana New" w:hint="cs"/>
          <w:color w:val="000000" w:themeColor="text1"/>
          <w:sz w:val="29"/>
          <w:szCs w:val="29"/>
        </w:rPr>
        <w:t xml:space="preserve">3,500 </w:t>
      </w:r>
      <w:r w:rsidR="005F3155"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>ล้านบาท</w:t>
      </w:r>
    </w:p>
    <w:p w14:paraId="0B876AAA" w14:textId="2FB74C38" w:rsidR="0069528B" w:rsidRPr="00905452" w:rsidRDefault="00732A78" w:rsidP="00C46111">
      <w:pPr>
        <w:tabs>
          <w:tab w:val="left" w:pos="1440"/>
        </w:tabs>
        <w:spacing w:before="120" w:line="380" w:lineRule="exact"/>
        <w:ind w:left="547" w:hanging="547"/>
        <w:jc w:val="thaiDistribute"/>
        <w:rPr>
          <w:rFonts w:ascii="Angsana New" w:hAnsi="Angsana New"/>
          <w:color w:val="000000" w:themeColor="text1"/>
          <w:sz w:val="29"/>
          <w:szCs w:val="29"/>
        </w:rPr>
      </w:pPr>
      <w:r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ab/>
      </w:r>
      <w:r w:rsidRPr="00905452">
        <w:rPr>
          <w:rFonts w:ascii="Angsana New" w:hAnsi="Angsana New" w:hint="cs"/>
          <w:color w:val="000000" w:themeColor="text1"/>
          <w:spacing w:val="-4"/>
          <w:sz w:val="29"/>
          <w:szCs w:val="29"/>
          <w:cs/>
        </w:rPr>
        <w:t>ภายหลังจากการออกและเสนอขาย บริษัทฯได้รับเงินจากการเสนอขายโทเคนดิจิ</w:t>
      </w:r>
      <w:r w:rsidR="00BC668F" w:rsidRPr="00905452">
        <w:rPr>
          <w:rFonts w:ascii="Angsana New" w:hAnsi="Angsana New" w:hint="cs"/>
          <w:color w:val="000000" w:themeColor="text1"/>
          <w:spacing w:val="-4"/>
          <w:sz w:val="29"/>
          <w:szCs w:val="29"/>
          <w:cs/>
        </w:rPr>
        <w:t>ทั</w:t>
      </w:r>
      <w:r w:rsidRPr="00905452">
        <w:rPr>
          <w:rFonts w:ascii="Angsana New" w:hAnsi="Angsana New" w:hint="cs"/>
          <w:color w:val="000000" w:themeColor="text1"/>
          <w:spacing w:val="-4"/>
          <w:sz w:val="29"/>
          <w:szCs w:val="29"/>
          <w:cs/>
        </w:rPr>
        <w:t>ลดังกล่าว จำนวน</w:t>
      </w:r>
      <w:r w:rsidR="005F3155" w:rsidRPr="00905452">
        <w:rPr>
          <w:rFonts w:ascii="Angsana New" w:hAnsi="Angsana New" w:hint="cs"/>
          <w:color w:val="000000" w:themeColor="text1"/>
          <w:spacing w:val="-4"/>
          <w:sz w:val="29"/>
          <w:szCs w:val="29"/>
          <w:cs/>
        </w:rPr>
        <w:t xml:space="preserve"> </w:t>
      </w:r>
      <w:r w:rsidR="005F3155" w:rsidRPr="00905452">
        <w:rPr>
          <w:rFonts w:ascii="Angsana New" w:hAnsi="Angsana New" w:hint="cs"/>
          <w:color w:val="000000" w:themeColor="text1"/>
          <w:spacing w:val="-4"/>
          <w:sz w:val="29"/>
          <w:szCs w:val="29"/>
        </w:rPr>
        <w:t>13</w:t>
      </w:r>
      <w:r w:rsidR="001A6321" w:rsidRPr="00905452">
        <w:rPr>
          <w:rFonts w:ascii="Angsana New" w:hAnsi="Angsana New" w:hint="cs"/>
          <w:color w:val="000000" w:themeColor="text1"/>
          <w:spacing w:val="-4"/>
          <w:sz w:val="29"/>
          <w:szCs w:val="29"/>
          <w:cs/>
        </w:rPr>
        <w:t xml:space="preserve"> ล้านโทเคน</w:t>
      </w:r>
      <w:r w:rsidR="005F3155"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 xml:space="preserve"> มูลค่า </w:t>
      </w:r>
      <w:r w:rsidRPr="00905452">
        <w:rPr>
          <w:rFonts w:ascii="Angsana New" w:hAnsi="Angsana New" w:hint="cs"/>
          <w:color w:val="000000" w:themeColor="text1"/>
          <w:sz w:val="29"/>
          <w:szCs w:val="29"/>
        </w:rPr>
        <w:t xml:space="preserve">2,400 </w:t>
      </w:r>
      <w:r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>ล้านบาท ซึ่งนำไปใช้ตามวัตถุประสงค์ที่กำหนดไว้ ดังนี้</w:t>
      </w:r>
    </w:p>
    <w:p w14:paraId="1A4C4366" w14:textId="5EA2AABB" w:rsidR="00732A78" w:rsidRPr="00905452" w:rsidRDefault="00732A78" w:rsidP="00C46111">
      <w:pPr>
        <w:tabs>
          <w:tab w:val="left" w:pos="1440"/>
        </w:tabs>
        <w:spacing w:before="120" w:line="380" w:lineRule="exact"/>
        <w:ind w:left="900" w:hanging="367"/>
        <w:jc w:val="thaiDistribute"/>
        <w:rPr>
          <w:rFonts w:ascii="Angsana New" w:hAnsi="Angsana New"/>
          <w:color w:val="000000" w:themeColor="text1"/>
          <w:sz w:val="29"/>
          <w:szCs w:val="29"/>
        </w:rPr>
      </w:pPr>
      <w:r w:rsidRPr="00905452">
        <w:rPr>
          <w:rFonts w:ascii="Angsana New" w:hAnsi="Angsana New" w:hint="cs"/>
          <w:color w:val="000000" w:themeColor="text1"/>
          <w:sz w:val="29"/>
          <w:szCs w:val="29"/>
        </w:rPr>
        <w:t xml:space="preserve">1. </w:t>
      </w:r>
      <w:r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ab/>
        <w:t>ลงทุนในสัญญา</w:t>
      </w:r>
      <w:r w:rsidR="00BC668F"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>โอนสิทธิรายได้สุทธิ</w:t>
      </w:r>
      <w:r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 xml:space="preserve">จำนวน </w:t>
      </w:r>
      <w:r w:rsidRPr="00905452">
        <w:rPr>
          <w:rFonts w:ascii="Angsana New" w:hAnsi="Angsana New" w:hint="cs"/>
          <w:color w:val="000000" w:themeColor="text1"/>
          <w:sz w:val="29"/>
          <w:szCs w:val="29"/>
        </w:rPr>
        <w:t xml:space="preserve">2,304 </w:t>
      </w:r>
      <w:r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 xml:space="preserve">ล้านบาท เพื่อให้บริษัทฯได้มาซึ่งกระแสรายรับจากทรัพย์สินของโครงการ (ซึ่งรวมถึงแต่ไม่จำกัดเพียง ค่าเช่า </w:t>
      </w:r>
      <w:r w:rsidR="00CE69D0"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>และรายได้จากการจำหน่ายทรัพย์สินของโครงการ)</w:t>
      </w:r>
      <w:r w:rsidR="00C46111"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 xml:space="preserve"> </w:t>
      </w:r>
      <w:r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 xml:space="preserve">จากบริษัท เรียล เอสเตท อินทิเกรชั่น จำกัด </w:t>
      </w:r>
      <w:r w:rsidRPr="00905452">
        <w:rPr>
          <w:rFonts w:ascii="Angsana New" w:hAnsi="Angsana New" w:hint="cs"/>
          <w:color w:val="000000" w:themeColor="text1"/>
          <w:sz w:val="29"/>
          <w:szCs w:val="29"/>
        </w:rPr>
        <w:t>(</w:t>
      </w:r>
      <w:r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 xml:space="preserve">“บริษัทย่อย”) ซึ่งนำเงินจากรายการดังกล่าวไปลงทุนเพื่อให้ได้มาซึ่งทรัพย์สินของโครงการจำนวน </w:t>
      </w:r>
      <w:r w:rsidRPr="00905452">
        <w:rPr>
          <w:rFonts w:ascii="Angsana New" w:hAnsi="Angsana New" w:hint="cs"/>
          <w:color w:val="000000" w:themeColor="text1"/>
          <w:sz w:val="29"/>
          <w:szCs w:val="29"/>
        </w:rPr>
        <w:t>2,29</w:t>
      </w:r>
      <w:r w:rsidR="00C46111" w:rsidRPr="00905452">
        <w:rPr>
          <w:rFonts w:ascii="Angsana New" w:hAnsi="Angsana New" w:hint="cs"/>
          <w:color w:val="000000" w:themeColor="text1"/>
          <w:sz w:val="29"/>
          <w:szCs w:val="29"/>
        </w:rPr>
        <w:t>1</w:t>
      </w:r>
      <w:r w:rsidRPr="00905452">
        <w:rPr>
          <w:rFonts w:ascii="Angsana New" w:hAnsi="Angsana New" w:hint="cs"/>
          <w:color w:val="000000" w:themeColor="text1"/>
          <w:sz w:val="29"/>
          <w:szCs w:val="29"/>
        </w:rPr>
        <w:t xml:space="preserve"> </w:t>
      </w:r>
      <w:r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>ล้านบาท อันเป็นกรรมสิทธิ์ของห้องชุดในโครงการดังต่อไปนี้</w:t>
      </w:r>
    </w:p>
    <w:p w14:paraId="7AC268F5" w14:textId="77777777" w:rsidR="00732A78" w:rsidRPr="00905452" w:rsidRDefault="00732A78" w:rsidP="00C46111">
      <w:pPr>
        <w:tabs>
          <w:tab w:val="left" w:pos="900"/>
          <w:tab w:val="left" w:pos="1260"/>
        </w:tabs>
        <w:spacing w:before="120" w:line="380" w:lineRule="exact"/>
        <w:ind w:left="547" w:hanging="547"/>
        <w:jc w:val="thaiDistribute"/>
        <w:rPr>
          <w:rFonts w:ascii="Angsana New" w:hAnsi="Angsana New"/>
          <w:color w:val="000000" w:themeColor="text1"/>
          <w:sz w:val="29"/>
          <w:szCs w:val="29"/>
        </w:rPr>
      </w:pPr>
      <w:r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ab/>
      </w:r>
      <w:r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ab/>
      </w:r>
      <w:r w:rsidRPr="00905452">
        <w:rPr>
          <w:rFonts w:ascii="Angsana New" w:hAnsi="Angsana New" w:hint="cs"/>
          <w:color w:val="000000" w:themeColor="text1"/>
          <w:sz w:val="29"/>
          <w:szCs w:val="29"/>
        </w:rPr>
        <w:t xml:space="preserve">- </w:t>
      </w:r>
      <w:r w:rsidRPr="00905452">
        <w:rPr>
          <w:rFonts w:ascii="Angsana New" w:hAnsi="Angsana New" w:hint="cs"/>
          <w:color w:val="000000" w:themeColor="text1"/>
          <w:sz w:val="29"/>
          <w:szCs w:val="29"/>
        </w:rPr>
        <w:tab/>
      </w:r>
      <w:r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 xml:space="preserve">ห้องชุดของโครงการพาร์ค ออริจิ้น พร้อมพงษ์ จำนวน </w:t>
      </w:r>
      <w:r w:rsidRPr="00905452">
        <w:rPr>
          <w:rFonts w:ascii="Angsana New" w:hAnsi="Angsana New" w:hint="cs"/>
          <w:color w:val="000000" w:themeColor="text1"/>
          <w:sz w:val="29"/>
          <w:szCs w:val="29"/>
        </w:rPr>
        <w:t xml:space="preserve">93 </w:t>
      </w:r>
      <w:r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>ห้อง</w:t>
      </w:r>
    </w:p>
    <w:p w14:paraId="0F417518" w14:textId="50167EF0" w:rsidR="00732A78" w:rsidRPr="00905452" w:rsidRDefault="00732A78" w:rsidP="00C46111">
      <w:pPr>
        <w:tabs>
          <w:tab w:val="left" w:pos="900"/>
          <w:tab w:val="left" w:pos="1260"/>
        </w:tabs>
        <w:spacing w:before="120" w:line="380" w:lineRule="exact"/>
        <w:ind w:left="547" w:hanging="547"/>
        <w:jc w:val="thaiDistribute"/>
        <w:rPr>
          <w:rFonts w:ascii="Angsana New" w:hAnsi="Angsana New"/>
          <w:color w:val="000000" w:themeColor="text1"/>
          <w:sz w:val="29"/>
          <w:szCs w:val="29"/>
        </w:rPr>
      </w:pPr>
      <w:r w:rsidRPr="00905452">
        <w:rPr>
          <w:rFonts w:ascii="Angsana New" w:hAnsi="Angsana New" w:hint="cs"/>
          <w:color w:val="000000" w:themeColor="text1"/>
          <w:sz w:val="29"/>
          <w:szCs w:val="29"/>
        </w:rPr>
        <w:tab/>
      </w:r>
      <w:r w:rsidRPr="00905452">
        <w:rPr>
          <w:rFonts w:ascii="Angsana New" w:hAnsi="Angsana New" w:hint="cs"/>
          <w:color w:val="000000" w:themeColor="text1"/>
          <w:sz w:val="29"/>
          <w:szCs w:val="29"/>
        </w:rPr>
        <w:tab/>
        <w:t>-</w:t>
      </w:r>
      <w:r w:rsidRPr="00905452">
        <w:rPr>
          <w:rFonts w:ascii="Angsana New" w:hAnsi="Angsana New" w:hint="cs"/>
          <w:color w:val="000000" w:themeColor="text1"/>
          <w:sz w:val="29"/>
          <w:szCs w:val="29"/>
        </w:rPr>
        <w:tab/>
      </w:r>
      <w:r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>ห้องชุดของ</w:t>
      </w:r>
      <w:r w:rsidR="00BA0BEE"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>โครงการพาร์ค ออริจิ้น พญาไท</w:t>
      </w:r>
      <w:r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 xml:space="preserve"> จำนวน</w:t>
      </w:r>
      <w:r w:rsidRPr="00905452">
        <w:rPr>
          <w:rFonts w:ascii="Angsana New" w:hAnsi="Angsana New" w:hint="cs"/>
          <w:color w:val="000000" w:themeColor="text1"/>
          <w:sz w:val="29"/>
          <w:szCs w:val="29"/>
        </w:rPr>
        <w:t xml:space="preserve"> 84</w:t>
      </w:r>
      <w:r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 xml:space="preserve"> ห้อง</w:t>
      </w:r>
    </w:p>
    <w:p w14:paraId="5D35D762" w14:textId="77777777" w:rsidR="00732A78" w:rsidRPr="00905452" w:rsidRDefault="00732A78" w:rsidP="00C46111">
      <w:pPr>
        <w:tabs>
          <w:tab w:val="left" w:pos="900"/>
          <w:tab w:val="left" w:pos="1260"/>
        </w:tabs>
        <w:spacing w:before="120" w:line="380" w:lineRule="exact"/>
        <w:ind w:left="547" w:hanging="547"/>
        <w:jc w:val="thaiDistribute"/>
        <w:rPr>
          <w:rFonts w:ascii="Angsana New" w:hAnsi="Angsana New"/>
          <w:color w:val="000000" w:themeColor="text1"/>
          <w:sz w:val="29"/>
          <w:szCs w:val="29"/>
        </w:rPr>
      </w:pPr>
      <w:r w:rsidRPr="00905452">
        <w:rPr>
          <w:rFonts w:ascii="Angsana New" w:hAnsi="Angsana New" w:hint="cs"/>
          <w:color w:val="000000" w:themeColor="text1"/>
          <w:sz w:val="29"/>
          <w:szCs w:val="29"/>
        </w:rPr>
        <w:tab/>
      </w:r>
      <w:r w:rsidRPr="00905452">
        <w:rPr>
          <w:rFonts w:ascii="Angsana New" w:hAnsi="Angsana New" w:hint="cs"/>
          <w:color w:val="000000" w:themeColor="text1"/>
          <w:sz w:val="29"/>
          <w:szCs w:val="29"/>
        </w:rPr>
        <w:tab/>
        <w:t>-</w:t>
      </w:r>
      <w:r w:rsidRPr="00905452">
        <w:rPr>
          <w:rFonts w:ascii="Angsana New" w:hAnsi="Angsana New" w:hint="cs"/>
          <w:color w:val="000000" w:themeColor="text1"/>
          <w:sz w:val="29"/>
          <w:szCs w:val="29"/>
        </w:rPr>
        <w:tab/>
      </w:r>
      <w:r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>ห้องชุดของโครงการพาร์ค ออริจิ้น ทองหล่อ จำนวน</w:t>
      </w:r>
      <w:r w:rsidRPr="00905452">
        <w:rPr>
          <w:rFonts w:ascii="Angsana New" w:hAnsi="Angsana New" w:hint="cs"/>
          <w:color w:val="000000" w:themeColor="text1"/>
          <w:sz w:val="29"/>
          <w:szCs w:val="29"/>
        </w:rPr>
        <w:t xml:space="preserve"> 67</w:t>
      </w:r>
      <w:r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 xml:space="preserve"> ห้อง</w:t>
      </w:r>
    </w:p>
    <w:p w14:paraId="23EF2A8B" w14:textId="33954FA9" w:rsidR="00732A78" w:rsidRPr="00905452" w:rsidRDefault="00732A78" w:rsidP="00C46111">
      <w:pPr>
        <w:tabs>
          <w:tab w:val="left" w:pos="1440"/>
        </w:tabs>
        <w:spacing w:before="120" w:line="380" w:lineRule="exact"/>
        <w:ind w:left="900" w:hanging="367"/>
        <w:jc w:val="thaiDistribute"/>
        <w:rPr>
          <w:rFonts w:ascii="Angsana New" w:hAnsi="Angsana New"/>
          <w:color w:val="000000" w:themeColor="text1"/>
          <w:sz w:val="29"/>
          <w:szCs w:val="29"/>
        </w:rPr>
      </w:pPr>
      <w:r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 xml:space="preserve">2. </w:t>
      </w:r>
      <w:r w:rsidRPr="00905452">
        <w:rPr>
          <w:rFonts w:ascii="Angsana New" w:hAnsi="Angsana New" w:hint="cs"/>
          <w:color w:val="000000" w:themeColor="text1"/>
          <w:sz w:val="29"/>
          <w:szCs w:val="29"/>
        </w:rPr>
        <w:tab/>
      </w:r>
      <w:r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 xml:space="preserve">ส่วนที่เหลือใช้สำหรับชำระค่าใช้จ่ายในการทำธุรกรรม ชำระคืนเจ้าหนี้ที่เกี่ยวข้องกับการระดมทุน </w:t>
      </w:r>
      <w:r w:rsidR="000A6280" w:rsidRPr="00905452">
        <w:rPr>
          <w:rFonts w:ascii="Angsana New" w:hAnsi="Angsana New" w:hint="cs"/>
          <w:color w:val="000000" w:themeColor="text1"/>
          <w:sz w:val="29"/>
          <w:szCs w:val="29"/>
        </w:rPr>
        <w:t xml:space="preserve">                   </w:t>
      </w:r>
      <w:r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>และเพื่อเป็นเงินทุนหมุนเวียนของผู้ออกโทเคนดิจิทัล</w:t>
      </w:r>
    </w:p>
    <w:p w14:paraId="1177A403" w14:textId="7B7AFC31" w:rsidR="000A6280" w:rsidRPr="00905452" w:rsidRDefault="0069528B" w:rsidP="00C46111">
      <w:pPr>
        <w:tabs>
          <w:tab w:val="left" w:pos="1440"/>
        </w:tabs>
        <w:spacing w:before="120" w:line="380" w:lineRule="exact"/>
        <w:ind w:left="547" w:hanging="547"/>
        <w:jc w:val="thaiDistribute"/>
        <w:rPr>
          <w:rFonts w:ascii="Angsana New" w:hAnsi="Angsana New"/>
          <w:color w:val="000000" w:themeColor="text1"/>
          <w:sz w:val="29"/>
          <w:szCs w:val="29"/>
        </w:rPr>
      </w:pPr>
      <w:r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ab/>
      </w:r>
      <w:bookmarkStart w:id="2" w:name="_Hlk150266887"/>
      <w:r w:rsidR="000A6280"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>ภายหลังจากการเสนอขายโทเคนดิจิทัล</w:t>
      </w:r>
      <w:r w:rsidR="00C46111"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>เพื่อการลงทุน</w:t>
      </w:r>
      <w:r w:rsidR="000A6280"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>เรียลเอ็กซ์ บริษัทฯได้นำโทเคนดิจิทัลดังกล่าว</w:t>
      </w:r>
      <w:r w:rsidR="00C46111"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 xml:space="preserve">                                    </w:t>
      </w:r>
      <w:r w:rsidR="000A6280"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>ไปจดทะเบียนซื้อขายในศูนย์ซื้อขายสินทรัพย์ดิจิทัล คือ บริษัท โทเคนเอ็กซ์ จํากัด</w:t>
      </w:r>
      <w:r w:rsidR="000A6280" w:rsidRPr="00905452">
        <w:rPr>
          <w:rFonts w:ascii="Angsana New" w:hAnsi="Angsana New" w:hint="cs"/>
          <w:color w:val="000000" w:themeColor="text1"/>
          <w:sz w:val="29"/>
          <w:szCs w:val="29"/>
        </w:rPr>
        <w:t xml:space="preserve"> (TOKEN X)</w:t>
      </w:r>
      <w:r w:rsidR="000A6280"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 xml:space="preserve"> บริษัท บิทคับ ออนไลน์ จำกัด</w:t>
      </w:r>
      <w:r w:rsidR="000A6280" w:rsidRPr="00905452">
        <w:rPr>
          <w:rFonts w:ascii="Angsana New" w:hAnsi="Angsana New" w:hint="cs"/>
          <w:color w:val="000000" w:themeColor="text1"/>
          <w:sz w:val="29"/>
          <w:szCs w:val="29"/>
        </w:rPr>
        <w:t xml:space="preserve"> (BITKUB)</w:t>
      </w:r>
      <w:r w:rsidR="000A6280"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 xml:space="preserve"> </w:t>
      </w:r>
      <w:r w:rsidR="001A6321"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>และ</w:t>
      </w:r>
      <w:r w:rsidR="000A6280"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>บริษัท ศูนย์ซื้อขายสินทรัพย์ดิจิทัลไทย จำกัด</w:t>
      </w:r>
      <w:r w:rsidR="000A6280" w:rsidRPr="00905452">
        <w:rPr>
          <w:rFonts w:ascii="Angsana New" w:hAnsi="Angsana New" w:hint="cs"/>
          <w:color w:val="000000" w:themeColor="text1"/>
          <w:sz w:val="29"/>
          <w:szCs w:val="29"/>
        </w:rPr>
        <w:t xml:space="preserve"> (TDX) </w:t>
      </w:r>
    </w:p>
    <w:p w14:paraId="35DBD1CB" w14:textId="6D1D6ABF" w:rsidR="000A6280" w:rsidRPr="00905452" w:rsidRDefault="000A6280" w:rsidP="000A6280">
      <w:pPr>
        <w:tabs>
          <w:tab w:val="left" w:pos="1440"/>
        </w:tabs>
        <w:spacing w:before="120"/>
        <w:ind w:left="547" w:hanging="547"/>
        <w:jc w:val="thaiDistribute"/>
        <w:rPr>
          <w:rFonts w:ascii="Angsana New" w:hAnsi="Angsana New"/>
          <w:color w:val="000000" w:themeColor="text1"/>
          <w:sz w:val="29"/>
          <w:szCs w:val="29"/>
        </w:rPr>
      </w:pPr>
      <w:r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lastRenderedPageBreak/>
        <w:tab/>
        <w:t xml:space="preserve">โครงการมีอายุ </w:t>
      </w:r>
      <w:r w:rsidRPr="00905452">
        <w:rPr>
          <w:rFonts w:ascii="Angsana New" w:hAnsi="Angsana New" w:hint="cs"/>
          <w:color w:val="000000" w:themeColor="text1"/>
          <w:sz w:val="29"/>
          <w:szCs w:val="29"/>
        </w:rPr>
        <w:t xml:space="preserve">10 </w:t>
      </w:r>
      <w:r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>ปี นับแต่วันจัดตั้งกองทุนทรัสต์</w:t>
      </w:r>
      <w:r w:rsidR="005F3155"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 xml:space="preserve"> (</w:t>
      </w:r>
      <w:r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>วันที่</w:t>
      </w:r>
      <w:r w:rsidRPr="00905452">
        <w:rPr>
          <w:rFonts w:ascii="Angsana New" w:hAnsi="Angsana New" w:hint="cs"/>
          <w:color w:val="000000" w:themeColor="text1"/>
          <w:sz w:val="29"/>
          <w:szCs w:val="29"/>
        </w:rPr>
        <w:t xml:space="preserve"> 11 </w:t>
      </w:r>
      <w:r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 xml:space="preserve">กันยายน </w:t>
      </w:r>
      <w:r w:rsidRPr="00905452">
        <w:rPr>
          <w:rFonts w:ascii="Angsana New" w:hAnsi="Angsana New" w:hint="cs"/>
          <w:color w:val="000000" w:themeColor="text1"/>
          <w:sz w:val="29"/>
          <w:szCs w:val="29"/>
        </w:rPr>
        <w:t>2566</w:t>
      </w:r>
      <w:r w:rsidR="005F3155"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>)</w:t>
      </w:r>
      <w:r w:rsidRPr="00905452">
        <w:rPr>
          <w:rFonts w:ascii="Angsana New" w:hAnsi="Angsana New" w:hint="cs"/>
          <w:color w:val="000000" w:themeColor="text1"/>
          <w:sz w:val="29"/>
          <w:szCs w:val="29"/>
        </w:rPr>
        <w:t xml:space="preserve"> </w:t>
      </w:r>
      <w:r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>เว้นแต่มีการต่ออายุโครงการ โดยมีบริษัท หลักทรัพย์จัดการกองทุน ไทยพาณิชย์ จำกัด ทำหน้าที่เป็นทรัสตีของทรัสต์สำหรับธุรกรรมการเสนอขายโทเคนดิจิทัลเพื่อการลงทุนเรียลเอกซ์</w:t>
      </w:r>
    </w:p>
    <w:p w14:paraId="60191A9D" w14:textId="43408C9B" w:rsidR="000A6280" w:rsidRPr="00905452" w:rsidRDefault="000A6280" w:rsidP="000A6280">
      <w:pPr>
        <w:spacing w:before="120" w:after="120"/>
        <w:ind w:left="540"/>
        <w:jc w:val="thaiDistribute"/>
        <w:rPr>
          <w:rFonts w:ascii="Angsana New" w:hAnsi="Angsana New"/>
          <w:color w:val="000000" w:themeColor="text1"/>
          <w:sz w:val="29"/>
          <w:szCs w:val="29"/>
        </w:rPr>
      </w:pPr>
      <w:r w:rsidRPr="00905452">
        <w:rPr>
          <w:rFonts w:ascii="Angsana New" w:hAnsi="Angsana New" w:hint="cs"/>
          <w:b/>
          <w:bCs/>
          <w:color w:val="000000" w:themeColor="text1"/>
          <w:sz w:val="29"/>
          <w:szCs w:val="29"/>
          <w:cs/>
        </w:rPr>
        <w:t>นโยบายการจ่าย</w:t>
      </w:r>
      <w:r w:rsidR="001A6321" w:rsidRPr="00905452">
        <w:rPr>
          <w:rFonts w:ascii="Angsana New" w:hAnsi="Angsana New" w:hint="cs"/>
          <w:b/>
          <w:bCs/>
          <w:color w:val="000000" w:themeColor="text1"/>
          <w:sz w:val="29"/>
          <w:szCs w:val="29"/>
          <w:cs/>
        </w:rPr>
        <w:t>ผล</w:t>
      </w:r>
      <w:r w:rsidRPr="00905452">
        <w:rPr>
          <w:rFonts w:ascii="Angsana New" w:hAnsi="Angsana New" w:hint="cs"/>
          <w:b/>
          <w:bCs/>
          <w:color w:val="000000" w:themeColor="text1"/>
          <w:sz w:val="29"/>
          <w:szCs w:val="29"/>
          <w:cs/>
        </w:rPr>
        <w:t>ตอบแทน</w:t>
      </w:r>
    </w:p>
    <w:p w14:paraId="3E1ED652" w14:textId="67954387" w:rsidR="000A6280" w:rsidRPr="00905452" w:rsidRDefault="000A6280" w:rsidP="000A6280">
      <w:pPr>
        <w:tabs>
          <w:tab w:val="left" w:pos="1440"/>
        </w:tabs>
        <w:spacing w:before="120"/>
        <w:ind w:left="547" w:hanging="547"/>
        <w:jc w:val="thaiDistribute"/>
        <w:rPr>
          <w:rFonts w:ascii="Angsana New" w:hAnsi="Angsana New"/>
          <w:color w:val="000000" w:themeColor="text1"/>
          <w:sz w:val="29"/>
          <w:szCs w:val="29"/>
        </w:rPr>
      </w:pPr>
      <w:r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ab/>
        <w:t>บริษัทฯ มีนโยบายจ่าย</w:t>
      </w:r>
      <w:r w:rsidR="001A6321"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>ผล</w:t>
      </w:r>
      <w:r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>ตอบแทน</w:t>
      </w:r>
      <w:r w:rsidR="00C46111"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>แก่ผู้ถือโทเคนดิจิทัล</w:t>
      </w:r>
      <w:r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 xml:space="preserve"> ดังนี้</w:t>
      </w:r>
    </w:p>
    <w:p w14:paraId="4010E719" w14:textId="65A82BF8" w:rsidR="000A6280" w:rsidRPr="00905452" w:rsidRDefault="000A6280" w:rsidP="000A6280">
      <w:pPr>
        <w:pStyle w:val="ListParagraph"/>
        <w:numPr>
          <w:ilvl w:val="0"/>
          <w:numId w:val="17"/>
        </w:numPr>
        <w:tabs>
          <w:tab w:val="left" w:pos="1440"/>
        </w:tabs>
        <w:spacing w:before="120"/>
        <w:jc w:val="thaiDistribute"/>
        <w:rPr>
          <w:rFonts w:ascii="Angsana New" w:hAnsi="Angsana New"/>
          <w:color w:val="000000" w:themeColor="text1"/>
          <w:sz w:val="29"/>
          <w:szCs w:val="29"/>
        </w:rPr>
      </w:pPr>
      <w:r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 xml:space="preserve">ผลตอบแทนรายไตรมาสจากค่าเช่าสุทธิในปีที่ </w:t>
      </w:r>
      <w:r w:rsidRPr="00905452">
        <w:rPr>
          <w:rFonts w:ascii="Angsana New" w:hAnsi="Angsana New" w:hint="cs"/>
          <w:color w:val="000000" w:themeColor="text1"/>
          <w:sz w:val="29"/>
          <w:szCs w:val="29"/>
        </w:rPr>
        <w:t xml:space="preserve">1 - 10 </w:t>
      </w:r>
      <w:r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>ของโครงการ (รวมทั้งกรณีที่มีการขยายอายุโครงการ) ซึ่งได้มีการรับประกันโดยบริษัท พาร์ค ลักชัวรี่ จำกัด</w:t>
      </w:r>
      <w:r w:rsidRPr="00905452">
        <w:rPr>
          <w:rFonts w:ascii="Angsana New" w:hAnsi="Angsana New" w:hint="cs"/>
          <w:color w:val="000000" w:themeColor="text1"/>
          <w:sz w:val="29"/>
          <w:szCs w:val="29"/>
        </w:rPr>
        <w:t xml:space="preserve"> </w:t>
      </w:r>
      <w:r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 xml:space="preserve">ในช่วง </w:t>
      </w:r>
      <w:r w:rsidRPr="00905452">
        <w:rPr>
          <w:rFonts w:ascii="Angsana New" w:hAnsi="Angsana New" w:hint="cs"/>
          <w:color w:val="000000" w:themeColor="text1"/>
          <w:sz w:val="29"/>
          <w:szCs w:val="29"/>
        </w:rPr>
        <w:t>5</w:t>
      </w:r>
      <w:r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 xml:space="preserve"> ปี</w:t>
      </w:r>
      <w:r w:rsidR="00CA5EB8"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>แรก</w:t>
      </w:r>
      <w:r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 xml:space="preserve">ของโครงการ ที่อัตราร้อยละ </w:t>
      </w:r>
      <w:r w:rsidRPr="00905452">
        <w:rPr>
          <w:rFonts w:ascii="Angsana New" w:hAnsi="Angsana New" w:hint="cs"/>
          <w:color w:val="000000" w:themeColor="text1"/>
          <w:sz w:val="29"/>
          <w:szCs w:val="29"/>
        </w:rPr>
        <w:t xml:space="preserve">4.00 </w:t>
      </w:r>
      <w:r w:rsidR="00B86A5C">
        <w:rPr>
          <w:rFonts w:ascii="Angsana New" w:hAnsi="Angsana New"/>
          <w:color w:val="000000" w:themeColor="text1"/>
          <w:sz w:val="29"/>
          <w:szCs w:val="29"/>
        </w:rPr>
        <w:t xml:space="preserve">    </w:t>
      </w:r>
      <w:r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 xml:space="preserve">ร้อยละ </w:t>
      </w:r>
      <w:r w:rsidRPr="00905452">
        <w:rPr>
          <w:rFonts w:ascii="Angsana New" w:hAnsi="Angsana New" w:hint="cs"/>
          <w:color w:val="000000" w:themeColor="text1"/>
          <w:sz w:val="29"/>
          <w:szCs w:val="29"/>
        </w:rPr>
        <w:t xml:space="preserve">4.25 </w:t>
      </w:r>
      <w:r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>ร้อยละ</w:t>
      </w:r>
      <w:r w:rsidRPr="00905452">
        <w:rPr>
          <w:rFonts w:ascii="Angsana New" w:hAnsi="Angsana New" w:hint="cs"/>
          <w:color w:val="000000" w:themeColor="text1"/>
          <w:sz w:val="29"/>
          <w:szCs w:val="29"/>
        </w:rPr>
        <w:t xml:space="preserve"> 4.50 </w:t>
      </w:r>
      <w:r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>ร้อยละ</w:t>
      </w:r>
      <w:r w:rsidRPr="00905452">
        <w:rPr>
          <w:rFonts w:ascii="Angsana New" w:hAnsi="Angsana New" w:hint="cs"/>
          <w:color w:val="000000" w:themeColor="text1"/>
          <w:sz w:val="29"/>
          <w:szCs w:val="29"/>
        </w:rPr>
        <w:t xml:space="preserve"> 4.75 </w:t>
      </w:r>
      <w:r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 xml:space="preserve">และร้อยละ </w:t>
      </w:r>
      <w:r w:rsidRPr="00905452">
        <w:rPr>
          <w:rFonts w:ascii="Angsana New" w:hAnsi="Angsana New" w:hint="cs"/>
          <w:color w:val="000000" w:themeColor="text1"/>
          <w:sz w:val="29"/>
          <w:szCs w:val="29"/>
        </w:rPr>
        <w:t xml:space="preserve">5.00 </w:t>
      </w:r>
      <w:r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>ต่อปีของมูลค่าการเสนอขายโทเคนดิจิทัลตามลำดับ</w:t>
      </w:r>
    </w:p>
    <w:p w14:paraId="637E85B8" w14:textId="78C9E325" w:rsidR="000A6280" w:rsidRPr="00905452" w:rsidRDefault="000A6280" w:rsidP="000A6280">
      <w:pPr>
        <w:pStyle w:val="ListParagraph"/>
        <w:numPr>
          <w:ilvl w:val="0"/>
          <w:numId w:val="17"/>
        </w:numPr>
        <w:tabs>
          <w:tab w:val="left" w:pos="1440"/>
        </w:tabs>
        <w:spacing w:before="120"/>
        <w:jc w:val="thaiDistribute"/>
        <w:rPr>
          <w:rFonts w:ascii="Angsana New" w:hAnsi="Angsana New"/>
          <w:color w:val="000000" w:themeColor="text1"/>
          <w:sz w:val="29"/>
          <w:szCs w:val="29"/>
        </w:rPr>
      </w:pPr>
      <w:r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 xml:space="preserve">ผลตอบแทนรายไตมาสจากการจำหน่ายทรัพย์สินของโครงการสุทธิในปีที่ </w:t>
      </w:r>
      <w:r w:rsidRPr="00905452">
        <w:rPr>
          <w:rFonts w:ascii="Angsana New" w:hAnsi="Angsana New" w:hint="cs"/>
          <w:color w:val="000000" w:themeColor="text1"/>
          <w:sz w:val="29"/>
          <w:szCs w:val="29"/>
        </w:rPr>
        <w:t xml:space="preserve">6 </w:t>
      </w:r>
      <w:r w:rsidR="00B86A5C">
        <w:rPr>
          <w:rFonts w:ascii="Angsana New" w:hAnsi="Angsana New"/>
          <w:color w:val="000000" w:themeColor="text1"/>
          <w:sz w:val="29"/>
          <w:szCs w:val="29"/>
        </w:rPr>
        <w:t>-</w:t>
      </w:r>
      <w:r w:rsidRPr="00905452">
        <w:rPr>
          <w:rFonts w:ascii="Angsana New" w:hAnsi="Angsana New" w:hint="cs"/>
          <w:color w:val="000000" w:themeColor="text1"/>
          <w:sz w:val="29"/>
          <w:szCs w:val="29"/>
        </w:rPr>
        <w:t xml:space="preserve"> 10 </w:t>
      </w:r>
      <w:r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>ของโครงการ (รวมทั้งกรณีที่มีการขยายอายุโครงการ) ที่โครงการมีแผนนำทรัพย์สินออกมาทยอยขายในตลาด โดยปริมาณโทเคนดิจิทัลจะถูกเผาทำลาย (</w:t>
      </w:r>
      <w:r w:rsidRPr="00905452">
        <w:rPr>
          <w:rFonts w:ascii="Angsana New" w:hAnsi="Angsana New" w:hint="cs"/>
          <w:color w:val="000000" w:themeColor="text1"/>
          <w:sz w:val="29"/>
          <w:szCs w:val="29"/>
        </w:rPr>
        <w:t xml:space="preserve">Burn) </w:t>
      </w:r>
      <w:r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>ไปในสัดส่วนเดียวกันกับจำนวนตารางนิ้วของห้องชุดที่จำหน่ายในไตรมาสนั้น ๆ</w:t>
      </w:r>
    </w:p>
    <w:p w14:paraId="07DCC34E" w14:textId="0EB87FDA" w:rsidR="000A6280" w:rsidRPr="00905452" w:rsidRDefault="000A6280" w:rsidP="000A6280">
      <w:pPr>
        <w:pStyle w:val="ListParagraph"/>
        <w:tabs>
          <w:tab w:val="left" w:pos="1440"/>
        </w:tabs>
        <w:spacing w:before="120"/>
        <w:ind w:left="540"/>
        <w:jc w:val="thaiDistribute"/>
        <w:rPr>
          <w:rFonts w:ascii="Angsana New" w:hAnsi="Angsana New"/>
          <w:color w:val="000000" w:themeColor="text1"/>
          <w:sz w:val="29"/>
          <w:szCs w:val="29"/>
        </w:rPr>
      </w:pPr>
      <w:r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>บริษัทฯ จะเริ่มคำนวณผลตอบแทนรายไตรมาสจากค่าเช่าสุทธินับตั้งแต่วันที่กองทรัสต์ถูกก่อตั้งขึ้น ในกรณีที่</w:t>
      </w:r>
      <w:r w:rsidR="00C46111"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 xml:space="preserve">                 </w:t>
      </w:r>
      <w:r w:rsidRPr="00905452">
        <w:rPr>
          <w:rFonts w:ascii="Angsana New" w:hAnsi="Angsana New" w:hint="cs"/>
          <w:color w:val="000000" w:themeColor="text1"/>
          <w:spacing w:val="-6"/>
          <w:sz w:val="29"/>
          <w:szCs w:val="29"/>
          <w:cs/>
        </w:rPr>
        <w:t xml:space="preserve">รอบการจ่ายผลตอบแทนรายไตรมาสรอบแรกนั้นน้อยกว่า </w:t>
      </w:r>
      <w:r w:rsidRPr="00905452">
        <w:rPr>
          <w:rFonts w:ascii="Angsana New" w:hAnsi="Angsana New" w:hint="cs"/>
          <w:color w:val="000000" w:themeColor="text1"/>
          <w:spacing w:val="-6"/>
          <w:sz w:val="29"/>
          <w:szCs w:val="29"/>
        </w:rPr>
        <w:t>3</w:t>
      </w:r>
      <w:r w:rsidRPr="00905452">
        <w:rPr>
          <w:rFonts w:ascii="Angsana New" w:hAnsi="Angsana New" w:hint="cs"/>
          <w:color w:val="000000" w:themeColor="text1"/>
          <w:spacing w:val="-6"/>
          <w:sz w:val="29"/>
          <w:szCs w:val="29"/>
          <w:cs/>
        </w:rPr>
        <w:t xml:space="preserve"> เดือน บริษัทฯจะงดการจัดสรรผลตอบแทนรายไตรมาส</w:t>
      </w:r>
      <w:r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>จากค่าเช่าสุทธิในรอบการจ่ายนั้น โดยผลตอบแทนรายไตรมาสจากค่าเช่าสุทธิจะถูกสะสมเพื่อจัดสรรให้แก่</w:t>
      </w:r>
      <w:r w:rsidR="00E94A54"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 xml:space="preserve">                   </w:t>
      </w:r>
      <w:r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 xml:space="preserve">ผู้ถือโทเคนดิจิทัลที่มีสิทธิได้รับในไตรมาสถัดไป อย่างไรก็ตาม กรณีที่ผู้ถือโทเคนดิจิทัลได้สิทธิได้รับส่วนแบ่งผลตอบแทนรายไตรมาสในงวดใดงวดหนึ่งน้อยกว่า </w:t>
      </w:r>
      <w:r w:rsidRPr="00905452">
        <w:rPr>
          <w:rFonts w:ascii="Angsana New" w:hAnsi="Angsana New" w:hint="cs"/>
          <w:color w:val="000000" w:themeColor="text1"/>
          <w:sz w:val="29"/>
          <w:szCs w:val="29"/>
        </w:rPr>
        <w:t xml:space="preserve">0.01 </w:t>
      </w:r>
      <w:r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>บาท ผู้ถือโทเคนดิจิทัลจะไม่มีสิทธิในการได้รับผลตอบแทนในงวดนั้น ๆ และเงินดังกล่าวจะถูกสะสมเพื่อจ่ายเป็นผลตอบแทนในรอบถัดไป</w:t>
      </w:r>
    </w:p>
    <w:p w14:paraId="5BDEFE5F" w14:textId="21362DC8" w:rsidR="000A6280" w:rsidRPr="00005254" w:rsidRDefault="000A6280" w:rsidP="000A6280">
      <w:pPr>
        <w:tabs>
          <w:tab w:val="left" w:pos="1440"/>
        </w:tabs>
        <w:spacing w:before="120"/>
        <w:ind w:left="547" w:hanging="547"/>
        <w:jc w:val="thaiDistribute"/>
        <w:rPr>
          <w:rFonts w:ascii="Angsana New" w:hAnsi="Angsana New"/>
          <w:color w:val="000000" w:themeColor="text1"/>
          <w:sz w:val="29"/>
          <w:szCs w:val="29"/>
        </w:rPr>
      </w:pPr>
      <w:r w:rsidRPr="00905452">
        <w:rPr>
          <w:rFonts w:ascii="Angsana New" w:hAnsi="Angsana New" w:hint="cs"/>
          <w:color w:val="000000" w:themeColor="text1"/>
          <w:sz w:val="29"/>
          <w:szCs w:val="29"/>
        </w:rPr>
        <w:tab/>
      </w:r>
      <w:r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>ทั้งนี้ สำหรับ</w:t>
      </w:r>
      <w:r w:rsidR="00CA5EB8" w:rsidRPr="00905452">
        <w:rPr>
          <w:rFonts w:ascii="Angsana New" w:hAnsi="Angsana New" w:hint="cs"/>
          <w:color w:val="000000" w:themeColor="text1"/>
          <w:sz w:val="29"/>
          <w:szCs w:val="29"/>
        </w:rPr>
        <w:t xml:space="preserve"> </w:t>
      </w:r>
      <w:r w:rsidRPr="00905452">
        <w:rPr>
          <w:rFonts w:ascii="Angsana New" w:hAnsi="Angsana New" w:hint="cs"/>
          <w:color w:val="000000" w:themeColor="text1"/>
          <w:sz w:val="29"/>
          <w:szCs w:val="29"/>
        </w:rPr>
        <w:t>5</w:t>
      </w:r>
      <w:r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 xml:space="preserve"> </w:t>
      </w:r>
      <w:r w:rsidR="00CA5EB8"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>ปีแรก</w:t>
      </w:r>
      <w:r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 xml:space="preserve">ของโครงการ บริษัท พาร์ค ลักชัวรี่ จำกัด จะเป็นผู้รับประกันผลตอบแทน โดยทุก ๆ </w:t>
      </w:r>
      <w:r w:rsidR="005F3155"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 xml:space="preserve">                 </w:t>
      </w:r>
      <w:r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 xml:space="preserve">ไตรมาส </w:t>
      </w:r>
      <w:r w:rsidRPr="00905452">
        <w:rPr>
          <w:rFonts w:ascii="Angsana New" w:hAnsi="Angsana New" w:hint="cs"/>
          <w:color w:val="000000" w:themeColor="text1"/>
          <w:sz w:val="29"/>
          <w:szCs w:val="29"/>
        </w:rPr>
        <w:t>4</w:t>
      </w:r>
      <w:r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 xml:space="preserve"> ของปีโครงการ บริษัทย่อยจะเปรียบเทียบรายได้จากค่าเช่าและบริการสุทธิในปีโครงการ </w:t>
      </w:r>
      <w:r w:rsidR="005F3155"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 xml:space="preserve">                           </w:t>
      </w:r>
      <w:r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>หักกับค่าใช้จ่ายที่เกี่ยวข้อง กับวงเงินรับประกันผลตอบแทนสูงสุดต่อปีของปีโครงการนั้น ๆ ตามเงื่อนไข</w:t>
      </w:r>
      <w:r w:rsidR="005F3155"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 xml:space="preserve">                   </w:t>
      </w:r>
      <w:r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>ของสัญญารับประกันผลตอบแทน</w:t>
      </w:r>
    </w:p>
    <w:bookmarkEnd w:id="2"/>
    <w:p w14:paraId="6C785BBC" w14:textId="78130D24" w:rsidR="00533482" w:rsidRPr="00005254" w:rsidRDefault="00700A2C" w:rsidP="00A42760">
      <w:pPr>
        <w:tabs>
          <w:tab w:val="left" w:pos="900"/>
        </w:tabs>
        <w:spacing w:before="120" w:after="120"/>
        <w:ind w:left="547" w:hanging="547"/>
        <w:jc w:val="thaiDistribute"/>
        <w:rPr>
          <w:rFonts w:ascii="Angsana New" w:hAnsi="Angsana New"/>
          <w:color w:val="000000" w:themeColor="text1"/>
          <w:sz w:val="29"/>
          <w:szCs w:val="29"/>
          <w:cs/>
        </w:rPr>
      </w:pPr>
      <w:r w:rsidRPr="00005254">
        <w:rPr>
          <w:rFonts w:ascii="Angsana New" w:hAnsi="Angsana New" w:hint="cs"/>
          <w:b/>
          <w:bCs/>
          <w:color w:val="000000" w:themeColor="text1"/>
          <w:sz w:val="29"/>
          <w:szCs w:val="29"/>
        </w:rPr>
        <w:t>1.</w:t>
      </w:r>
      <w:r w:rsidR="00533482" w:rsidRPr="00005254">
        <w:rPr>
          <w:rFonts w:ascii="Angsana New" w:hAnsi="Angsana New" w:hint="cs"/>
          <w:b/>
          <w:bCs/>
          <w:color w:val="000000" w:themeColor="text1"/>
          <w:sz w:val="29"/>
          <w:szCs w:val="29"/>
        </w:rPr>
        <w:t>2</w:t>
      </w:r>
      <w:r w:rsidR="00533482" w:rsidRPr="00005254">
        <w:rPr>
          <w:rFonts w:ascii="Angsana New" w:hAnsi="Angsana New" w:hint="cs"/>
          <w:b/>
          <w:bCs/>
          <w:color w:val="000000" w:themeColor="text1"/>
          <w:sz w:val="29"/>
          <w:szCs w:val="29"/>
          <w:cs/>
        </w:rPr>
        <w:tab/>
      </w:r>
      <w:r w:rsidRPr="00005254">
        <w:rPr>
          <w:rFonts w:ascii="Angsana New" w:hAnsi="Angsana New" w:hint="cs"/>
          <w:b/>
          <w:bCs/>
          <w:color w:val="000000" w:themeColor="text1"/>
          <w:sz w:val="29"/>
          <w:szCs w:val="29"/>
          <w:cs/>
        </w:rPr>
        <w:t>เกณฑ์ในการจัดทำงบการเงินระหว่างกาล</w:t>
      </w:r>
    </w:p>
    <w:p w14:paraId="1119179E" w14:textId="01C3F4A5" w:rsidR="00700A2C" w:rsidRPr="00005254" w:rsidRDefault="00A42760" w:rsidP="00A42760">
      <w:pPr>
        <w:tabs>
          <w:tab w:val="left" w:pos="540"/>
          <w:tab w:val="left" w:pos="1800"/>
          <w:tab w:val="left" w:pos="2400"/>
          <w:tab w:val="left" w:pos="3000"/>
        </w:tabs>
        <w:spacing w:before="120" w:after="120"/>
        <w:ind w:left="547" w:hanging="547"/>
        <w:jc w:val="thaiDistribute"/>
        <w:rPr>
          <w:rFonts w:ascii="Angsana New" w:hAnsi="Angsana New"/>
          <w:color w:val="000000" w:themeColor="text1"/>
          <w:sz w:val="29"/>
          <w:szCs w:val="29"/>
        </w:rPr>
      </w:pPr>
      <w:r w:rsidRPr="00005254">
        <w:rPr>
          <w:rFonts w:ascii="Angsana New" w:hAnsi="Angsana New" w:hint="cs"/>
          <w:color w:val="000000" w:themeColor="text1"/>
          <w:sz w:val="29"/>
          <w:szCs w:val="29"/>
          <w:cs/>
        </w:rPr>
        <w:tab/>
      </w:r>
      <w:r w:rsidR="00700A2C" w:rsidRPr="00005254">
        <w:rPr>
          <w:rFonts w:ascii="Angsana New" w:hAnsi="Angsana New" w:hint="cs"/>
          <w:color w:val="000000" w:themeColor="text1"/>
          <w:sz w:val="29"/>
          <w:szCs w:val="29"/>
          <w:cs/>
        </w:rPr>
        <w:t xml:space="preserve">งบการเงินระหว่างกาลนี้จัดทำขึ้นตามมาตรฐานการบัญชี ฉบับที่ </w:t>
      </w:r>
      <w:r w:rsidR="00700A2C" w:rsidRPr="00005254">
        <w:rPr>
          <w:rFonts w:ascii="Angsana New" w:hAnsi="Angsana New" w:hint="cs"/>
          <w:color w:val="000000" w:themeColor="text1"/>
          <w:sz w:val="29"/>
          <w:szCs w:val="29"/>
        </w:rPr>
        <w:t>34</w:t>
      </w:r>
      <w:r w:rsidR="00700A2C" w:rsidRPr="00005254">
        <w:rPr>
          <w:rFonts w:ascii="Angsana New" w:hAnsi="Angsana New" w:hint="cs"/>
          <w:color w:val="000000" w:themeColor="text1"/>
          <w:sz w:val="29"/>
          <w:szCs w:val="29"/>
          <w:cs/>
        </w:rPr>
        <w:t xml:space="preserve"> เรื่อง การรายงานทางการเงินระหว่างกาล โดยบริษัทฯเลือกนำเสนองบการเงินระหว่างกาลแบบย่อ อย่างไรก็ตามบริษัทฯได้แสดงรายการใน</w:t>
      </w:r>
      <w:r w:rsidR="002A6ABF">
        <w:rPr>
          <w:rFonts w:ascii="Angsana New" w:hAnsi="Angsana New"/>
          <w:color w:val="000000" w:themeColor="text1"/>
          <w:sz w:val="29"/>
          <w:szCs w:val="29"/>
        </w:rPr>
        <w:t xml:space="preserve">                           </w:t>
      </w:r>
      <w:r w:rsidR="00700A2C" w:rsidRPr="00005254">
        <w:rPr>
          <w:rFonts w:ascii="Angsana New" w:hAnsi="Angsana New" w:hint="cs"/>
          <w:color w:val="000000" w:themeColor="text1"/>
          <w:sz w:val="29"/>
          <w:szCs w:val="29"/>
          <w:cs/>
        </w:rPr>
        <w:t>งบฐานะการเงิน งบกำไรขาดทุนเบ็ดเสร็จ งบการเปลี่ยนแปลงส่วนของผู้ถือหุ้น และงบกระแสเงินสด</w:t>
      </w:r>
      <w:r w:rsidR="00A45D6F" w:rsidRPr="00005254">
        <w:rPr>
          <w:rFonts w:ascii="Angsana New" w:hAnsi="Angsana New" w:hint="cs"/>
          <w:color w:val="000000" w:themeColor="text1"/>
          <w:sz w:val="29"/>
          <w:szCs w:val="29"/>
          <w:cs/>
        </w:rPr>
        <w:t xml:space="preserve">                      </w:t>
      </w:r>
      <w:r w:rsidR="00700A2C" w:rsidRPr="00005254">
        <w:rPr>
          <w:rFonts w:ascii="Angsana New" w:hAnsi="Angsana New" w:hint="cs"/>
          <w:color w:val="000000" w:themeColor="text1"/>
          <w:sz w:val="29"/>
          <w:szCs w:val="29"/>
          <w:cs/>
        </w:rPr>
        <w:t>ในรูปแบบเช่นเดียวกับงบการเงินประจำปี</w:t>
      </w:r>
    </w:p>
    <w:p w14:paraId="0AABB6DC" w14:textId="7ACDD80E" w:rsidR="00700A2C" w:rsidRPr="00005254" w:rsidRDefault="00700A2C" w:rsidP="00A42760">
      <w:pPr>
        <w:tabs>
          <w:tab w:val="left" w:pos="540"/>
          <w:tab w:val="left" w:pos="1440"/>
        </w:tabs>
        <w:spacing w:before="120" w:after="120"/>
        <w:ind w:left="547" w:right="-43"/>
        <w:jc w:val="thaiDistribute"/>
        <w:rPr>
          <w:rFonts w:ascii="Angsana New" w:hAnsi="Angsana New"/>
          <w:color w:val="000000" w:themeColor="text1"/>
          <w:sz w:val="29"/>
          <w:szCs w:val="29"/>
        </w:rPr>
      </w:pPr>
      <w:r w:rsidRPr="00005254">
        <w:rPr>
          <w:rFonts w:ascii="Angsana New" w:hAnsi="Angsana New" w:hint="cs"/>
          <w:color w:val="000000" w:themeColor="text1"/>
          <w:sz w:val="29"/>
          <w:szCs w:val="29"/>
          <w:cs/>
        </w:rPr>
        <w:t>งบการเงินระหว่างกาลนี้จัดทำขึ้นเพื่อให้ข้อมูลเพิ่มเติมจากงบการเงินประจำปีที่นำเสนอครั้งล่าสุด</w:t>
      </w:r>
      <w:r w:rsidRPr="00005254">
        <w:rPr>
          <w:rFonts w:ascii="Angsana New" w:hAnsi="Angsana New" w:hint="cs"/>
          <w:color w:val="000000" w:themeColor="text1"/>
          <w:sz w:val="29"/>
          <w:szCs w:val="29"/>
        </w:rPr>
        <w:t xml:space="preserve"> </w:t>
      </w:r>
      <w:r w:rsidRPr="00005254">
        <w:rPr>
          <w:rFonts w:ascii="Angsana New" w:hAnsi="Angsana New" w:hint="cs"/>
          <w:color w:val="000000" w:themeColor="text1"/>
          <w:sz w:val="29"/>
          <w:szCs w:val="29"/>
          <w:cs/>
        </w:rPr>
        <w:t>ดังนั้น</w:t>
      </w:r>
      <w:r w:rsidR="00A42760" w:rsidRPr="00005254">
        <w:rPr>
          <w:rFonts w:ascii="Angsana New" w:hAnsi="Angsana New" w:hint="cs"/>
          <w:color w:val="000000" w:themeColor="text1"/>
          <w:sz w:val="29"/>
          <w:szCs w:val="29"/>
        </w:rPr>
        <w:t xml:space="preserve">                            </w:t>
      </w:r>
      <w:r w:rsidRPr="00005254">
        <w:rPr>
          <w:rFonts w:ascii="Angsana New" w:hAnsi="Angsana New" w:hint="cs"/>
          <w:color w:val="000000" w:themeColor="text1"/>
          <w:sz w:val="29"/>
          <w:szCs w:val="29"/>
          <w:cs/>
        </w:rPr>
        <w:t>งบการเงินระหว่างกาลจึงเน้นการให้ข้อมูลเกี่ยวกับกิจกรรม เหตุการณ์และสถานการณ์ใหม่ ๆ</w:t>
      </w:r>
      <w:r w:rsidRPr="00005254">
        <w:rPr>
          <w:rFonts w:ascii="Angsana New" w:hAnsi="Angsana New" w:hint="cs"/>
          <w:color w:val="000000" w:themeColor="text1"/>
          <w:sz w:val="29"/>
          <w:szCs w:val="29"/>
        </w:rPr>
        <w:t xml:space="preserve"> </w:t>
      </w:r>
      <w:r w:rsidRPr="00005254">
        <w:rPr>
          <w:rFonts w:ascii="Angsana New" w:hAnsi="Angsana New" w:hint="cs"/>
          <w:color w:val="000000" w:themeColor="text1"/>
          <w:sz w:val="29"/>
          <w:szCs w:val="29"/>
          <w:cs/>
        </w:rPr>
        <w:t>เพื่อไม่ให้ข้อมูลที่นำเสนอซ้ำซ้อนกับข้อมูลที่ได้รายงานไปแล้ว ผู้ใช้งบการเงินควรใช้งบการเงินระหว่างกาลนี้ควบคู่ไปกับ</w:t>
      </w:r>
      <w:r w:rsidR="00A42760" w:rsidRPr="00005254">
        <w:rPr>
          <w:rFonts w:ascii="Angsana New" w:hAnsi="Angsana New" w:hint="cs"/>
          <w:color w:val="000000" w:themeColor="text1"/>
          <w:sz w:val="29"/>
          <w:szCs w:val="29"/>
        </w:rPr>
        <w:t xml:space="preserve">                                </w:t>
      </w:r>
      <w:r w:rsidRPr="00005254">
        <w:rPr>
          <w:rFonts w:ascii="Angsana New" w:hAnsi="Angsana New" w:hint="cs"/>
          <w:color w:val="000000" w:themeColor="text1"/>
          <w:sz w:val="29"/>
          <w:szCs w:val="29"/>
          <w:cs/>
        </w:rPr>
        <w:t>งบการเงินประจำปีล่าสุด</w:t>
      </w:r>
    </w:p>
    <w:p w14:paraId="7892BAB5" w14:textId="454CFCF9" w:rsidR="00700A2C" w:rsidRPr="00005254" w:rsidRDefault="00700A2C" w:rsidP="00A42760">
      <w:pPr>
        <w:tabs>
          <w:tab w:val="left" w:pos="540"/>
          <w:tab w:val="left" w:pos="1440"/>
        </w:tabs>
        <w:spacing w:before="120" w:after="120"/>
        <w:ind w:left="547" w:right="-43"/>
        <w:jc w:val="thaiDistribute"/>
        <w:rPr>
          <w:rFonts w:ascii="Angsana New" w:hAnsi="Angsana New"/>
          <w:color w:val="000000" w:themeColor="text1"/>
          <w:sz w:val="29"/>
          <w:szCs w:val="29"/>
        </w:rPr>
      </w:pPr>
      <w:r w:rsidRPr="00005254">
        <w:rPr>
          <w:rFonts w:ascii="Angsana New" w:hAnsi="Angsana New" w:hint="cs"/>
          <w:color w:val="000000" w:themeColor="text1"/>
          <w:sz w:val="29"/>
          <w:szCs w:val="29"/>
          <w:cs/>
        </w:rPr>
        <w:t>งบการเงินระหว่างกาลฉบับภาษาไทยเป็นงบการเงินฉบับที่บริษัทฯใช้เป็นทางการตามกฎหมายงบการเงินระหว่างกาลฉบับภาษาอังกฤษแปลมาจากงบการเงินระหว่างกาลฉบับภาษาไทยนี้</w:t>
      </w:r>
    </w:p>
    <w:p w14:paraId="57144B66" w14:textId="77777777" w:rsidR="00C46111" w:rsidRPr="00005254" w:rsidRDefault="00C46111">
      <w:pPr>
        <w:overflowPunct/>
        <w:autoSpaceDE/>
        <w:autoSpaceDN/>
        <w:adjustRightInd/>
        <w:textAlignment w:val="auto"/>
        <w:rPr>
          <w:rFonts w:ascii="Angsana New" w:hAnsi="Angsana New"/>
          <w:b/>
          <w:bCs/>
          <w:color w:val="000000" w:themeColor="text1"/>
          <w:sz w:val="29"/>
          <w:szCs w:val="29"/>
        </w:rPr>
      </w:pPr>
      <w:r w:rsidRPr="00005254">
        <w:rPr>
          <w:rFonts w:ascii="Angsana New" w:hAnsi="Angsana New"/>
          <w:b/>
          <w:bCs/>
          <w:color w:val="000000" w:themeColor="text1"/>
          <w:sz w:val="29"/>
          <w:szCs w:val="29"/>
        </w:rPr>
        <w:br w:type="page"/>
      </w:r>
    </w:p>
    <w:p w14:paraId="26EAD847" w14:textId="24C93C20" w:rsidR="00071F6D" w:rsidRPr="00005254" w:rsidRDefault="00700A2C" w:rsidP="00A42760">
      <w:pPr>
        <w:tabs>
          <w:tab w:val="left" w:pos="540"/>
          <w:tab w:val="left" w:pos="1800"/>
          <w:tab w:val="left" w:pos="2400"/>
          <w:tab w:val="left" w:pos="3000"/>
        </w:tabs>
        <w:spacing w:before="120" w:after="120"/>
        <w:ind w:left="547" w:hanging="547"/>
        <w:jc w:val="thaiDistribute"/>
        <w:rPr>
          <w:rFonts w:ascii="Angsana New" w:hAnsi="Angsana New"/>
          <w:b/>
          <w:bCs/>
          <w:color w:val="000000" w:themeColor="text1"/>
          <w:sz w:val="29"/>
          <w:szCs w:val="29"/>
        </w:rPr>
      </w:pPr>
      <w:r w:rsidRPr="00005254">
        <w:rPr>
          <w:rFonts w:ascii="Angsana New" w:hAnsi="Angsana New" w:hint="cs"/>
          <w:b/>
          <w:bCs/>
          <w:color w:val="000000" w:themeColor="text1"/>
          <w:sz w:val="29"/>
          <w:szCs w:val="29"/>
        </w:rPr>
        <w:lastRenderedPageBreak/>
        <w:t>1</w:t>
      </w:r>
      <w:r w:rsidR="00071F6D" w:rsidRPr="00005254">
        <w:rPr>
          <w:rFonts w:ascii="Angsana New" w:hAnsi="Angsana New" w:hint="cs"/>
          <w:b/>
          <w:bCs/>
          <w:color w:val="000000" w:themeColor="text1"/>
          <w:sz w:val="29"/>
          <w:szCs w:val="29"/>
        </w:rPr>
        <w:t>.</w:t>
      </w:r>
      <w:r w:rsidRPr="00005254">
        <w:rPr>
          <w:rFonts w:ascii="Angsana New" w:hAnsi="Angsana New" w:hint="cs"/>
          <w:b/>
          <w:bCs/>
          <w:color w:val="000000" w:themeColor="text1"/>
          <w:sz w:val="29"/>
          <w:szCs w:val="29"/>
        </w:rPr>
        <w:t>3</w:t>
      </w:r>
      <w:r w:rsidR="00071F6D" w:rsidRPr="00005254">
        <w:rPr>
          <w:rFonts w:ascii="Angsana New" w:hAnsi="Angsana New" w:hint="cs"/>
          <w:b/>
          <w:bCs/>
          <w:color w:val="000000" w:themeColor="text1"/>
          <w:sz w:val="29"/>
          <w:szCs w:val="29"/>
        </w:rPr>
        <w:tab/>
      </w:r>
      <w:r w:rsidR="00071F6D" w:rsidRPr="00005254">
        <w:rPr>
          <w:rFonts w:ascii="Angsana New" w:hAnsi="Angsana New" w:hint="cs"/>
          <w:b/>
          <w:bCs/>
          <w:color w:val="000000" w:themeColor="text1"/>
          <w:sz w:val="29"/>
          <w:szCs w:val="29"/>
          <w:cs/>
        </w:rPr>
        <w:t>เกณฑ์ในการจัดทำงบการเงินรวม</w:t>
      </w:r>
    </w:p>
    <w:p w14:paraId="662147D2" w14:textId="0F38CDEC" w:rsidR="00E13D56" w:rsidRPr="008E2EBC" w:rsidRDefault="00E13D56" w:rsidP="00E13D56">
      <w:pPr>
        <w:pStyle w:val="NoSpacing"/>
        <w:spacing w:before="120" w:after="120"/>
        <w:ind w:left="540" w:right="29" w:firstLine="7"/>
        <w:jc w:val="thaiDistribute"/>
        <w:rPr>
          <w:rFonts w:ascii="Angsana New" w:hAnsi="Angsana New"/>
          <w:color w:val="000000" w:themeColor="text1"/>
          <w:sz w:val="29"/>
          <w:szCs w:val="29"/>
          <w:highlight w:val="yellow"/>
        </w:rPr>
      </w:pPr>
      <w:r w:rsidRPr="00005254">
        <w:rPr>
          <w:rFonts w:ascii="Angsana New" w:hAnsi="Angsana New" w:hint="cs"/>
          <w:color w:val="000000" w:themeColor="text1"/>
          <w:sz w:val="29"/>
          <w:szCs w:val="29"/>
          <w:cs/>
          <w:lang w:val="th-TH"/>
        </w:rPr>
        <w:t xml:space="preserve">งบการเงินรวมระหว่างกาลนี้ได้จัดทำขึ้นโดยรวมงบการเงินของบริษัท </w:t>
      </w:r>
      <w:r w:rsidRPr="00005254">
        <w:rPr>
          <w:rFonts w:ascii="Angsana New" w:hAnsi="Angsana New" w:hint="cs"/>
          <w:color w:val="000000" w:themeColor="text1"/>
          <w:sz w:val="29"/>
          <w:szCs w:val="29"/>
          <w:cs/>
        </w:rPr>
        <w:t xml:space="preserve">เรียล เอสเตท เอกซ์โพเนนเชียล จำกัด </w:t>
      </w:r>
      <w:r w:rsidRPr="00005254">
        <w:rPr>
          <w:rFonts w:ascii="Angsana New" w:hAnsi="Angsana New" w:hint="cs"/>
          <w:color w:val="000000" w:themeColor="text1"/>
          <w:sz w:val="29"/>
          <w:szCs w:val="29"/>
          <w:cs/>
          <w:lang w:val="th-TH"/>
        </w:rPr>
        <w:t>(ซึ่งต่อไปนี้เรียกว่า “บริษัท</w:t>
      </w:r>
      <w:r w:rsidRPr="00005254">
        <w:rPr>
          <w:rFonts w:ascii="Angsana New" w:hAnsi="Angsana New" w:hint="cs"/>
          <w:color w:val="000000" w:themeColor="text1"/>
          <w:sz w:val="29"/>
          <w:szCs w:val="29"/>
          <w:cs/>
        </w:rPr>
        <w:t>ฯ</w:t>
      </w:r>
      <w:r w:rsidRPr="00005254">
        <w:rPr>
          <w:rFonts w:ascii="Angsana New" w:hAnsi="Angsana New" w:hint="cs"/>
          <w:color w:val="000000" w:themeColor="text1"/>
          <w:sz w:val="29"/>
          <w:szCs w:val="29"/>
          <w:cs/>
          <w:lang w:val="th-TH"/>
        </w:rPr>
        <w:t xml:space="preserve">”) และบริษัทย่อย (ซึ่งต่อไปนี้เรียกว่า “บริษัทย่อย”) (รวมเรียกว่า “กลุ่มบริษัท”) </w:t>
      </w:r>
      <w:r w:rsidRPr="00005254">
        <w:rPr>
          <w:rFonts w:ascii="Angsana New" w:hAnsi="Angsana New" w:hint="cs"/>
          <w:color w:val="000000" w:themeColor="text1"/>
          <w:sz w:val="29"/>
          <w:szCs w:val="29"/>
          <w:cs/>
        </w:rPr>
        <w:t>โดยใช้หลักเกณฑ์เดียวกับงบการเงินรวม</w:t>
      </w:r>
      <w:r w:rsidRPr="008E2EBC">
        <w:rPr>
          <w:rFonts w:ascii="Angsana New" w:hAnsi="Angsana New" w:hint="cs"/>
          <w:color w:val="000000" w:themeColor="text1"/>
          <w:sz w:val="29"/>
          <w:szCs w:val="29"/>
          <w:cs/>
        </w:rPr>
        <w:t>สำหรับ</w:t>
      </w:r>
      <w:r w:rsidR="008E2EBC" w:rsidRPr="008E2EBC">
        <w:rPr>
          <w:rFonts w:ascii="Angsana New" w:hAnsi="Angsana New" w:hint="cs"/>
          <w:color w:val="000000" w:themeColor="text1"/>
          <w:sz w:val="29"/>
          <w:szCs w:val="29"/>
          <w:cs/>
        </w:rPr>
        <w:t>ปีสิ้นสุด</w:t>
      </w:r>
      <w:r w:rsidRPr="008E2EBC">
        <w:rPr>
          <w:rFonts w:ascii="Angsana New" w:hAnsi="Angsana New" w:hint="cs"/>
          <w:color w:val="000000" w:themeColor="text1"/>
          <w:sz w:val="29"/>
          <w:szCs w:val="29"/>
          <w:cs/>
        </w:rPr>
        <w:t>วันที่</w:t>
      </w:r>
      <w:r w:rsidR="008E2EBC" w:rsidRPr="008E2EBC">
        <w:rPr>
          <w:rFonts w:ascii="Angsana New" w:hAnsi="Angsana New"/>
          <w:color w:val="000000" w:themeColor="text1"/>
          <w:sz w:val="29"/>
          <w:szCs w:val="29"/>
        </w:rPr>
        <w:t xml:space="preserve"> </w:t>
      </w:r>
      <w:r w:rsidRPr="008E2EBC">
        <w:rPr>
          <w:rFonts w:ascii="Angsana New" w:hAnsi="Angsana New" w:hint="cs"/>
          <w:color w:val="000000" w:themeColor="text1"/>
          <w:sz w:val="29"/>
          <w:szCs w:val="29"/>
        </w:rPr>
        <w:t xml:space="preserve">31 </w:t>
      </w:r>
      <w:r w:rsidRPr="008E2EBC">
        <w:rPr>
          <w:rFonts w:ascii="Angsana New" w:hAnsi="Angsana New" w:hint="cs"/>
          <w:color w:val="000000" w:themeColor="text1"/>
          <w:sz w:val="29"/>
          <w:szCs w:val="29"/>
          <w:cs/>
        </w:rPr>
        <w:t xml:space="preserve">ธันวาคม </w:t>
      </w:r>
      <w:r w:rsidRPr="008E2EBC">
        <w:rPr>
          <w:rFonts w:ascii="Angsana New" w:hAnsi="Angsana New" w:hint="cs"/>
          <w:color w:val="000000" w:themeColor="text1"/>
          <w:sz w:val="29"/>
          <w:szCs w:val="29"/>
        </w:rPr>
        <w:t>256</w:t>
      </w:r>
      <w:r w:rsidR="008E2EBC" w:rsidRPr="008E2EBC">
        <w:rPr>
          <w:rFonts w:ascii="Angsana New" w:hAnsi="Angsana New"/>
          <w:color w:val="000000" w:themeColor="text1"/>
          <w:sz w:val="29"/>
          <w:szCs w:val="29"/>
        </w:rPr>
        <w:t>6</w:t>
      </w:r>
      <w:r w:rsidRPr="008E2EBC">
        <w:rPr>
          <w:rFonts w:ascii="Angsana New" w:hAnsi="Angsana New" w:hint="cs"/>
          <w:color w:val="000000" w:themeColor="text1"/>
          <w:sz w:val="29"/>
          <w:szCs w:val="29"/>
          <w:cs/>
        </w:rPr>
        <w:t xml:space="preserve"> และไม่มีการเปลี่ยนแปลงโครงสร้างที่สำคัญเกี่ยวกับบริษัทย่อยในระหว่างงวด </w:t>
      </w:r>
    </w:p>
    <w:p w14:paraId="23FAC744" w14:textId="0494F8D0" w:rsidR="00837E7A" w:rsidRPr="00005254" w:rsidRDefault="00873F26" w:rsidP="00A42760">
      <w:pPr>
        <w:spacing w:before="120" w:after="120"/>
        <w:ind w:left="540" w:hanging="540"/>
        <w:jc w:val="thaiDistribute"/>
        <w:rPr>
          <w:rFonts w:ascii="Angsana New" w:hAnsi="Angsana New"/>
          <w:b/>
          <w:bCs/>
          <w:color w:val="000000" w:themeColor="text1"/>
          <w:sz w:val="29"/>
          <w:szCs w:val="29"/>
        </w:rPr>
      </w:pPr>
      <w:r w:rsidRPr="00005254">
        <w:rPr>
          <w:rFonts w:ascii="Angsana New" w:hAnsi="Angsana New" w:hint="cs"/>
          <w:b/>
          <w:bCs/>
          <w:color w:val="000000" w:themeColor="text1"/>
          <w:sz w:val="29"/>
          <w:szCs w:val="29"/>
        </w:rPr>
        <w:t>1.</w:t>
      </w:r>
      <w:r>
        <w:rPr>
          <w:rFonts w:ascii="Angsana New" w:hAnsi="Angsana New"/>
          <w:b/>
          <w:bCs/>
          <w:color w:val="000000" w:themeColor="text1"/>
          <w:sz w:val="29"/>
          <w:szCs w:val="29"/>
        </w:rPr>
        <w:t>4</w:t>
      </w:r>
      <w:r w:rsidR="00837E7A" w:rsidRPr="00005254">
        <w:rPr>
          <w:rFonts w:ascii="Angsana New" w:hAnsi="Angsana New" w:hint="cs"/>
          <w:b/>
          <w:bCs/>
          <w:color w:val="000000" w:themeColor="text1"/>
          <w:sz w:val="29"/>
          <w:szCs w:val="29"/>
        </w:rPr>
        <w:tab/>
      </w:r>
      <w:r w:rsidR="00837E7A" w:rsidRPr="00005254">
        <w:rPr>
          <w:rFonts w:ascii="Angsana New" w:hAnsi="Angsana New" w:hint="cs"/>
          <w:b/>
          <w:bCs/>
          <w:color w:val="000000" w:themeColor="text1"/>
          <w:sz w:val="29"/>
          <w:szCs w:val="29"/>
          <w:cs/>
        </w:rPr>
        <w:t>นโยบายการบัญชี</w:t>
      </w:r>
    </w:p>
    <w:p w14:paraId="66BB3984" w14:textId="319F5EBA" w:rsidR="00837E7A" w:rsidRDefault="00837E7A" w:rsidP="00A42760">
      <w:pPr>
        <w:tabs>
          <w:tab w:val="left" w:pos="4140"/>
          <w:tab w:val="left" w:pos="6390"/>
        </w:tabs>
        <w:spacing w:before="120" w:after="120"/>
        <w:ind w:left="547" w:hanging="7"/>
        <w:jc w:val="thaiDistribute"/>
        <w:rPr>
          <w:rFonts w:ascii="Angsana New" w:hAnsi="Angsana New"/>
          <w:color w:val="000000" w:themeColor="text1"/>
          <w:sz w:val="29"/>
          <w:szCs w:val="29"/>
        </w:rPr>
      </w:pPr>
      <w:r w:rsidRPr="00005254">
        <w:rPr>
          <w:rFonts w:ascii="Angsana New" w:hAnsi="Angsana New" w:hint="cs"/>
          <w:color w:val="000000" w:themeColor="text1"/>
          <w:sz w:val="29"/>
          <w:szCs w:val="29"/>
          <w:cs/>
        </w:rPr>
        <w:t>งบการเงินระหว่างกาลนี้จัดทำขึ้นโดยใช้นโยบายการบัญชีและวิธีการคำนวณเช่นเดียวกับที่ใช้ในงบการเงินสำหรับ</w:t>
      </w:r>
      <w:r w:rsidR="00873F26">
        <w:rPr>
          <w:rFonts w:ascii="Angsana New" w:hAnsi="Angsana New" w:hint="cs"/>
          <w:color w:val="000000" w:themeColor="text1"/>
          <w:sz w:val="29"/>
          <w:szCs w:val="29"/>
          <w:cs/>
        </w:rPr>
        <w:t>ปีสิ้นสุด</w:t>
      </w:r>
      <w:r w:rsidRPr="00005254">
        <w:rPr>
          <w:rFonts w:ascii="Angsana New" w:hAnsi="Angsana New" w:hint="cs"/>
          <w:color w:val="000000" w:themeColor="text1"/>
          <w:sz w:val="29"/>
          <w:szCs w:val="29"/>
          <w:cs/>
        </w:rPr>
        <w:t xml:space="preserve">วันที่ </w:t>
      </w:r>
      <w:r w:rsidRPr="00005254">
        <w:rPr>
          <w:rFonts w:ascii="Angsana New" w:hAnsi="Angsana New" w:hint="cs"/>
          <w:color w:val="000000" w:themeColor="text1"/>
          <w:sz w:val="29"/>
          <w:szCs w:val="29"/>
        </w:rPr>
        <w:t xml:space="preserve">31 </w:t>
      </w:r>
      <w:r w:rsidRPr="00005254">
        <w:rPr>
          <w:rFonts w:ascii="Angsana New" w:hAnsi="Angsana New" w:hint="cs"/>
          <w:color w:val="000000" w:themeColor="text1"/>
          <w:sz w:val="29"/>
          <w:szCs w:val="29"/>
          <w:cs/>
        </w:rPr>
        <w:t xml:space="preserve">ธันวาคม </w:t>
      </w:r>
      <w:r w:rsidRPr="00005254">
        <w:rPr>
          <w:rFonts w:ascii="Angsana New" w:hAnsi="Angsana New" w:hint="cs"/>
          <w:color w:val="000000" w:themeColor="text1"/>
          <w:sz w:val="29"/>
          <w:szCs w:val="29"/>
        </w:rPr>
        <w:t>256</w:t>
      </w:r>
      <w:r w:rsidR="00873F26">
        <w:rPr>
          <w:rFonts w:ascii="Angsana New" w:hAnsi="Angsana New"/>
          <w:color w:val="000000" w:themeColor="text1"/>
          <w:sz w:val="29"/>
          <w:szCs w:val="29"/>
        </w:rPr>
        <w:t>6</w:t>
      </w:r>
      <w:r w:rsidR="00E65AF7" w:rsidRPr="00005254">
        <w:rPr>
          <w:rFonts w:ascii="Angsana New" w:hAnsi="Angsana New" w:hint="cs"/>
          <w:color w:val="000000" w:themeColor="text1"/>
          <w:sz w:val="29"/>
          <w:szCs w:val="29"/>
        </w:rPr>
        <w:t xml:space="preserve"> </w:t>
      </w:r>
    </w:p>
    <w:p w14:paraId="4A01C75B" w14:textId="48386D6F" w:rsidR="00873F26" w:rsidRPr="00005254" w:rsidRDefault="00873F26" w:rsidP="00A42760">
      <w:pPr>
        <w:tabs>
          <w:tab w:val="left" w:pos="4140"/>
          <w:tab w:val="left" w:pos="6390"/>
        </w:tabs>
        <w:spacing w:before="120" w:after="120"/>
        <w:ind w:left="547" w:hanging="7"/>
        <w:jc w:val="thaiDistribute"/>
        <w:rPr>
          <w:rFonts w:ascii="Angsana New" w:hAnsi="Angsana New"/>
          <w:color w:val="000000" w:themeColor="text1"/>
          <w:sz w:val="29"/>
          <w:szCs w:val="29"/>
          <w:cs/>
        </w:rPr>
      </w:pPr>
      <w:r w:rsidRPr="00873F26">
        <w:rPr>
          <w:rFonts w:ascii="Angsana New" w:hAnsi="Angsana New"/>
          <w:color w:val="000000" w:themeColor="text1"/>
          <w:sz w:val="29"/>
          <w:szCs w:val="29"/>
          <w:cs/>
        </w:rPr>
        <w:t xml:space="preserve">มาตรฐานการรายงานทางการเงินที่มีการปรับปรุงซึ่งมีผลบังคับใช้สำหรับงบการเงินที่มีรอบระยะเวลาบัญชีที่เริ่มในหรือหลังวันที่ </w:t>
      </w:r>
      <w:r w:rsidR="008B3C94">
        <w:rPr>
          <w:rFonts w:ascii="Angsana New" w:hAnsi="Angsana New"/>
          <w:color w:val="000000" w:themeColor="text1"/>
          <w:sz w:val="29"/>
          <w:szCs w:val="29"/>
        </w:rPr>
        <w:t>1</w:t>
      </w:r>
      <w:r w:rsidRPr="00873F26">
        <w:rPr>
          <w:rFonts w:ascii="Angsana New" w:hAnsi="Angsana New"/>
          <w:color w:val="000000" w:themeColor="text1"/>
          <w:sz w:val="29"/>
          <w:szCs w:val="29"/>
          <w:cs/>
        </w:rPr>
        <w:t xml:space="preserve"> มกราคม </w:t>
      </w:r>
      <w:r w:rsidR="008B3C94">
        <w:rPr>
          <w:rFonts w:ascii="Angsana New" w:hAnsi="Angsana New"/>
          <w:color w:val="000000" w:themeColor="text1"/>
          <w:sz w:val="29"/>
          <w:szCs w:val="29"/>
        </w:rPr>
        <w:t>2567</w:t>
      </w:r>
      <w:r w:rsidRPr="00873F26">
        <w:rPr>
          <w:rFonts w:ascii="Angsana New" w:hAnsi="Angsana New"/>
          <w:color w:val="000000" w:themeColor="text1"/>
          <w:sz w:val="29"/>
          <w:szCs w:val="29"/>
          <w:cs/>
        </w:rPr>
        <w:t xml:space="preserve"> ไม่มีผลกระทบอย่างเป็นสาระสำคัญต่องบการเงินของกลุ่มบริษัท</w:t>
      </w:r>
    </w:p>
    <w:p w14:paraId="62C1E329" w14:textId="1988C7E9" w:rsidR="00C00A38" w:rsidRPr="00005254" w:rsidRDefault="00873F26" w:rsidP="00C00A38">
      <w:pPr>
        <w:spacing w:before="120" w:after="120"/>
        <w:ind w:left="540" w:hanging="540"/>
        <w:jc w:val="thaiDistribute"/>
        <w:rPr>
          <w:rFonts w:ascii="Angsana New" w:hAnsi="Angsana New"/>
          <w:b/>
          <w:bCs/>
          <w:color w:val="000000" w:themeColor="text1"/>
          <w:sz w:val="29"/>
          <w:szCs w:val="29"/>
        </w:rPr>
      </w:pPr>
      <w:r>
        <w:rPr>
          <w:rFonts w:ascii="Angsana New" w:hAnsi="Angsana New"/>
          <w:b/>
          <w:bCs/>
          <w:color w:val="000000" w:themeColor="text1"/>
          <w:sz w:val="29"/>
          <w:szCs w:val="29"/>
        </w:rPr>
        <w:t>2</w:t>
      </w:r>
      <w:r w:rsidR="00C00A38" w:rsidRPr="00005254">
        <w:rPr>
          <w:rFonts w:ascii="Angsana New" w:hAnsi="Angsana New" w:hint="cs"/>
          <w:b/>
          <w:bCs/>
          <w:color w:val="000000" w:themeColor="text1"/>
          <w:sz w:val="29"/>
          <w:szCs w:val="29"/>
        </w:rPr>
        <w:t>.</w:t>
      </w:r>
      <w:r w:rsidR="00C00A38" w:rsidRPr="00005254">
        <w:rPr>
          <w:rFonts w:ascii="Angsana New" w:hAnsi="Angsana New" w:hint="cs"/>
          <w:b/>
          <w:bCs/>
          <w:color w:val="000000" w:themeColor="text1"/>
          <w:sz w:val="29"/>
          <w:szCs w:val="29"/>
        </w:rPr>
        <w:tab/>
      </w:r>
      <w:r w:rsidR="00C00A38" w:rsidRPr="00005254">
        <w:rPr>
          <w:rFonts w:ascii="Angsana New" w:hAnsi="Angsana New" w:hint="cs"/>
          <w:b/>
          <w:bCs/>
          <w:color w:val="000000" w:themeColor="text1"/>
          <w:sz w:val="29"/>
          <w:szCs w:val="29"/>
          <w:cs/>
        </w:rPr>
        <w:t>รายการธุรกิจกับกิจการที่เกี่ยวข้องกัน</w:t>
      </w:r>
    </w:p>
    <w:p w14:paraId="442580BF" w14:textId="07EE32AE" w:rsidR="00C330EE" w:rsidRDefault="00C00A38" w:rsidP="00323A17">
      <w:pPr>
        <w:spacing w:before="120" w:after="120"/>
        <w:ind w:left="540" w:hanging="540"/>
        <w:jc w:val="thaiDistribute"/>
        <w:rPr>
          <w:rFonts w:ascii="Angsana New" w:hAnsi="Angsana New"/>
          <w:color w:val="000000" w:themeColor="text1"/>
          <w:sz w:val="29"/>
          <w:szCs w:val="29"/>
        </w:rPr>
      </w:pPr>
      <w:r w:rsidRPr="00005254">
        <w:rPr>
          <w:rFonts w:ascii="Angsana New" w:hAnsi="Angsana New" w:hint="cs"/>
          <w:b/>
          <w:bCs/>
          <w:color w:val="000000" w:themeColor="text1"/>
          <w:sz w:val="29"/>
          <w:szCs w:val="29"/>
          <w:cs/>
        </w:rPr>
        <w:tab/>
      </w:r>
      <w:r w:rsidRPr="00005254">
        <w:rPr>
          <w:rFonts w:ascii="Angsana New" w:hAnsi="Angsana New" w:hint="cs"/>
          <w:color w:val="000000" w:themeColor="text1"/>
          <w:sz w:val="29"/>
          <w:szCs w:val="29"/>
          <w:cs/>
        </w:rPr>
        <w:t xml:space="preserve">ในระหว่างงวด </w:t>
      </w:r>
      <w:r w:rsidR="00B442D9" w:rsidRPr="00005254">
        <w:rPr>
          <w:rFonts w:ascii="Angsana New" w:hAnsi="Angsana New" w:hint="cs"/>
          <w:color w:val="000000" w:themeColor="text1"/>
          <w:sz w:val="29"/>
          <w:szCs w:val="29"/>
          <w:cs/>
        </w:rPr>
        <w:t>กลุ่มบริษัท</w:t>
      </w:r>
      <w:r w:rsidR="0078515B" w:rsidRPr="00005254">
        <w:rPr>
          <w:rFonts w:ascii="Angsana New" w:hAnsi="Angsana New" w:hint="cs"/>
          <w:color w:val="000000" w:themeColor="text1"/>
          <w:sz w:val="29"/>
          <w:szCs w:val="29"/>
          <w:cs/>
        </w:rPr>
        <w:t>มี</w:t>
      </w:r>
      <w:r w:rsidRPr="00005254">
        <w:rPr>
          <w:rFonts w:ascii="Angsana New" w:hAnsi="Angsana New" w:hint="cs"/>
          <w:color w:val="000000" w:themeColor="text1"/>
          <w:sz w:val="29"/>
          <w:szCs w:val="29"/>
          <w:cs/>
        </w:rPr>
        <w:t>รายการธุรกิจ</w:t>
      </w:r>
      <w:r w:rsidR="00B442D9">
        <w:rPr>
          <w:rFonts w:ascii="Angsana New" w:hAnsi="Angsana New" w:hint="cs"/>
          <w:color w:val="000000" w:themeColor="text1"/>
          <w:sz w:val="29"/>
          <w:szCs w:val="29"/>
          <w:cs/>
        </w:rPr>
        <w:t>ที่สำคัญ</w:t>
      </w:r>
      <w:r w:rsidRPr="00005254">
        <w:rPr>
          <w:rFonts w:ascii="Angsana New" w:hAnsi="Angsana New" w:hint="cs"/>
          <w:color w:val="000000" w:themeColor="text1"/>
          <w:sz w:val="29"/>
          <w:szCs w:val="29"/>
          <w:cs/>
        </w:rPr>
        <w:t xml:space="preserve">กับบุคคลหรือกิจการที่เกี่ยวข้องกัน รายการธุรกิจดังกล่าวเป็นไปตามเงื่อนไขทางการค้าและเกณฑ์ตามที่ตกลงกันระหว่างกลุ่มบริษัทและบุคคลหรือกิจการที่เกี่ยวข้องกันเหล่านั้น ซึ่งเป็นไปตามปกติธุรกิจ </w:t>
      </w:r>
    </w:p>
    <w:p w14:paraId="0FA255A2" w14:textId="1B8C9FBA" w:rsidR="005F7E3F" w:rsidRPr="005F7E3F" w:rsidRDefault="005F7E3F" w:rsidP="005F7E3F">
      <w:pPr>
        <w:tabs>
          <w:tab w:val="left" w:pos="1200"/>
          <w:tab w:val="left" w:pos="1800"/>
          <w:tab w:val="left" w:pos="2400"/>
          <w:tab w:val="left" w:pos="3000"/>
        </w:tabs>
        <w:spacing w:before="120" w:after="120"/>
        <w:ind w:left="547" w:hanging="7"/>
        <w:jc w:val="thaiDistribute"/>
        <w:rPr>
          <w:rFonts w:ascii="Angsana New" w:hAnsi="Angsana New"/>
          <w:b/>
          <w:bCs/>
          <w:i/>
          <w:iCs/>
          <w:color w:val="FF0000"/>
          <w:sz w:val="29"/>
          <w:szCs w:val="29"/>
        </w:rPr>
      </w:pPr>
      <w:r w:rsidRPr="005F7E3F">
        <w:rPr>
          <w:rFonts w:ascii="Angsana New" w:hAnsi="Angsana New"/>
          <w:sz w:val="29"/>
          <w:szCs w:val="29"/>
          <w:cs/>
        </w:rPr>
        <w:t>รายการธุรกิจกับกิจการที่เกี่ยวข้องกัน</w:t>
      </w:r>
      <w:r w:rsidRPr="005F7E3F">
        <w:rPr>
          <w:rFonts w:asciiTheme="majorBidi" w:hAnsiTheme="majorBidi" w:cstheme="majorBidi"/>
          <w:sz w:val="29"/>
          <w:szCs w:val="29"/>
          <w:cs/>
        </w:rPr>
        <w:t>สามารถสรุปได้ดังนี้</w:t>
      </w:r>
    </w:p>
    <w:tbl>
      <w:tblPr>
        <w:tblW w:w="8640" w:type="dxa"/>
        <w:tblInd w:w="450" w:type="dxa"/>
        <w:tblLayout w:type="fixed"/>
        <w:tblLook w:val="04A0" w:firstRow="1" w:lastRow="0" w:firstColumn="1" w:lastColumn="0" w:noHBand="0" w:noVBand="1"/>
      </w:tblPr>
      <w:tblGrid>
        <w:gridCol w:w="2700"/>
        <w:gridCol w:w="1057"/>
        <w:gridCol w:w="1058"/>
        <w:gridCol w:w="1057"/>
        <w:gridCol w:w="1058"/>
        <w:gridCol w:w="1710"/>
      </w:tblGrid>
      <w:tr w:rsidR="00B442D9" w:rsidRPr="005F7E3F" w14:paraId="0E7C53BF" w14:textId="1EE898F3" w:rsidTr="00B442D9">
        <w:trPr>
          <w:cantSplit/>
          <w:tblHeader/>
        </w:trPr>
        <w:tc>
          <w:tcPr>
            <w:tcW w:w="2700" w:type="dxa"/>
          </w:tcPr>
          <w:p w14:paraId="61BBEA76" w14:textId="77777777" w:rsidR="00B442D9" w:rsidRPr="005F7E3F" w:rsidRDefault="00B442D9" w:rsidP="00A95209">
            <w:pPr>
              <w:spacing w:line="350" w:lineRule="exact"/>
              <w:ind w:right="-36"/>
              <w:textAlignment w:val="auto"/>
              <w:rPr>
                <w:rFonts w:asciiTheme="majorBidi" w:hAnsiTheme="majorBidi" w:cstheme="majorBidi"/>
                <w:sz w:val="29"/>
                <w:szCs w:val="29"/>
                <w:cs/>
              </w:rPr>
            </w:pPr>
          </w:p>
        </w:tc>
        <w:tc>
          <w:tcPr>
            <w:tcW w:w="5940" w:type="dxa"/>
            <w:gridSpan w:val="5"/>
          </w:tcPr>
          <w:p w14:paraId="5C4073B9" w14:textId="3152AE6E" w:rsidR="00B442D9" w:rsidRPr="005F7E3F" w:rsidRDefault="00B442D9" w:rsidP="00A95209">
            <w:pPr>
              <w:spacing w:line="350" w:lineRule="exact"/>
              <w:ind w:left="-44" w:right="-36"/>
              <w:jc w:val="right"/>
              <w:textAlignment w:val="auto"/>
              <w:rPr>
                <w:rFonts w:asciiTheme="majorBidi" w:hAnsiTheme="majorBidi" w:cstheme="majorBidi"/>
                <w:sz w:val="29"/>
                <w:szCs w:val="29"/>
              </w:rPr>
            </w:pPr>
            <w:r w:rsidRPr="005F7E3F">
              <w:rPr>
                <w:rFonts w:asciiTheme="majorBidi" w:hAnsiTheme="majorBidi" w:cstheme="majorBidi"/>
                <w:sz w:val="29"/>
                <w:szCs w:val="29"/>
              </w:rPr>
              <w:t>(</w:t>
            </w:r>
            <w:r w:rsidRPr="005F7E3F">
              <w:rPr>
                <w:rFonts w:asciiTheme="majorBidi" w:hAnsiTheme="majorBidi" w:cstheme="majorBidi" w:hint="cs"/>
                <w:sz w:val="29"/>
                <w:szCs w:val="29"/>
                <w:cs/>
              </w:rPr>
              <w:t>หน่วย</w:t>
            </w:r>
            <w:r w:rsidRPr="005F7E3F">
              <w:rPr>
                <w:rFonts w:asciiTheme="majorBidi" w:hAnsiTheme="majorBidi" w:cstheme="majorBidi"/>
                <w:sz w:val="29"/>
                <w:szCs w:val="29"/>
              </w:rPr>
              <w:t xml:space="preserve">: </w:t>
            </w:r>
            <w:r w:rsidRPr="005F7E3F">
              <w:rPr>
                <w:rFonts w:asciiTheme="majorBidi" w:hAnsiTheme="majorBidi" w:cstheme="majorBidi" w:hint="cs"/>
                <w:sz w:val="29"/>
                <w:szCs w:val="29"/>
                <w:cs/>
              </w:rPr>
              <w:t>ล้านบาท</w:t>
            </w:r>
            <w:r w:rsidRPr="005F7E3F">
              <w:rPr>
                <w:rFonts w:asciiTheme="majorBidi" w:hAnsiTheme="majorBidi" w:cstheme="majorBidi"/>
                <w:sz w:val="29"/>
                <w:szCs w:val="29"/>
              </w:rPr>
              <w:t>)</w:t>
            </w:r>
          </w:p>
        </w:tc>
      </w:tr>
      <w:tr w:rsidR="00B442D9" w:rsidRPr="005F7E3F" w14:paraId="56D9B90E" w14:textId="2FA46B0E" w:rsidTr="00B442D9">
        <w:trPr>
          <w:cantSplit/>
          <w:tblHeader/>
        </w:trPr>
        <w:tc>
          <w:tcPr>
            <w:tcW w:w="2700" w:type="dxa"/>
          </w:tcPr>
          <w:p w14:paraId="52A56D33" w14:textId="77777777" w:rsidR="00B442D9" w:rsidRPr="005F7E3F" w:rsidRDefault="00B442D9" w:rsidP="00A95209">
            <w:pPr>
              <w:spacing w:line="350" w:lineRule="exact"/>
              <w:ind w:right="-36"/>
              <w:textAlignment w:val="auto"/>
              <w:rPr>
                <w:rFonts w:asciiTheme="majorBidi" w:hAnsiTheme="majorBidi" w:cstheme="majorBidi"/>
                <w:sz w:val="29"/>
                <w:szCs w:val="29"/>
                <w:cs/>
              </w:rPr>
            </w:pPr>
          </w:p>
        </w:tc>
        <w:tc>
          <w:tcPr>
            <w:tcW w:w="4230" w:type="dxa"/>
            <w:gridSpan w:val="4"/>
            <w:hideMark/>
          </w:tcPr>
          <w:p w14:paraId="2F5B2651" w14:textId="1B9A38FB" w:rsidR="00B442D9" w:rsidRPr="005F7E3F" w:rsidRDefault="00B442D9" w:rsidP="00A95209">
            <w:pPr>
              <w:pBdr>
                <w:bottom w:val="single" w:sz="4" w:space="1" w:color="auto"/>
              </w:pBdr>
              <w:spacing w:line="350" w:lineRule="exact"/>
              <w:ind w:left="-44" w:right="-36"/>
              <w:jc w:val="center"/>
              <w:textAlignment w:val="auto"/>
              <w:rPr>
                <w:rFonts w:asciiTheme="majorBidi" w:hAnsiTheme="majorBidi" w:cstheme="majorBidi"/>
                <w:sz w:val="29"/>
                <w:szCs w:val="29"/>
              </w:rPr>
            </w:pPr>
            <w:r w:rsidRPr="005F7E3F">
              <w:rPr>
                <w:rFonts w:asciiTheme="majorBidi" w:hAnsiTheme="majorBidi" w:cstheme="majorBidi"/>
                <w:sz w:val="29"/>
                <w:szCs w:val="29"/>
                <w:cs/>
              </w:rPr>
              <w:t xml:space="preserve">สำหรับงวดสามเดือนสิ้นสุดวันที่ </w:t>
            </w:r>
            <w:r>
              <w:rPr>
                <w:rFonts w:asciiTheme="majorBidi" w:hAnsiTheme="majorBidi"/>
                <w:sz w:val="29"/>
                <w:szCs w:val="29"/>
              </w:rPr>
              <w:t>31</w:t>
            </w:r>
            <w:r w:rsidRPr="005F7E3F">
              <w:rPr>
                <w:rFonts w:asciiTheme="majorBidi" w:hAnsiTheme="majorBidi"/>
                <w:sz w:val="29"/>
                <w:szCs w:val="29"/>
                <w:cs/>
              </w:rPr>
              <w:t xml:space="preserve"> มีนาคม </w:t>
            </w:r>
          </w:p>
        </w:tc>
        <w:tc>
          <w:tcPr>
            <w:tcW w:w="1710" w:type="dxa"/>
          </w:tcPr>
          <w:p w14:paraId="51ABD2AC" w14:textId="26860D6F" w:rsidR="00B442D9" w:rsidRPr="005F7E3F" w:rsidRDefault="00B442D9" w:rsidP="00B442D9">
            <w:pPr>
              <w:spacing w:line="350" w:lineRule="exact"/>
              <w:ind w:left="-44" w:right="-36"/>
              <w:jc w:val="center"/>
              <w:textAlignment w:val="auto"/>
              <w:rPr>
                <w:rFonts w:asciiTheme="majorBidi" w:hAnsiTheme="majorBidi" w:cstheme="majorBidi"/>
                <w:sz w:val="29"/>
                <w:szCs w:val="29"/>
                <w:cs/>
              </w:rPr>
            </w:pPr>
            <w:r>
              <w:rPr>
                <w:rFonts w:asciiTheme="majorBidi" w:hAnsiTheme="majorBidi" w:cstheme="majorBidi" w:hint="cs"/>
                <w:sz w:val="29"/>
                <w:szCs w:val="29"/>
                <w:cs/>
              </w:rPr>
              <w:t>นโยบาย</w:t>
            </w:r>
          </w:p>
        </w:tc>
      </w:tr>
      <w:tr w:rsidR="00B442D9" w:rsidRPr="005F7E3F" w14:paraId="48C4EE4A" w14:textId="47BE017A" w:rsidTr="00B442D9">
        <w:trPr>
          <w:cantSplit/>
          <w:tblHeader/>
        </w:trPr>
        <w:tc>
          <w:tcPr>
            <w:tcW w:w="2700" w:type="dxa"/>
          </w:tcPr>
          <w:p w14:paraId="799D40CC" w14:textId="77777777" w:rsidR="00B442D9" w:rsidRPr="005F7E3F" w:rsidRDefault="00B442D9" w:rsidP="00A95209">
            <w:pPr>
              <w:spacing w:line="350" w:lineRule="exact"/>
              <w:ind w:right="-36"/>
              <w:jc w:val="center"/>
              <w:textAlignment w:val="auto"/>
              <w:rPr>
                <w:rFonts w:asciiTheme="majorBidi" w:hAnsiTheme="majorBidi" w:cstheme="majorBidi"/>
                <w:sz w:val="29"/>
                <w:szCs w:val="29"/>
              </w:rPr>
            </w:pPr>
          </w:p>
        </w:tc>
        <w:tc>
          <w:tcPr>
            <w:tcW w:w="2115" w:type="dxa"/>
            <w:gridSpan w:val="2"/>
            <w:hideMark/>
          </w:tcPr>
          <w:p w14:paraId="20CBD5D6" w14:textId="77777777" w:rsidR="00B442D9" w:rsidRPr="005F7E3F" w:rsidRDefault="00B442D9" w:rsidP="00A95209">
            <w:pPr>
              <w:pBdr>
                <w:bottom w:val="single" w:sz="4" w:space="1" w:color="auto"/>
              </w:pBdr>
              <w:spacing w:line="350" w:lineRule="exact"/>
              <w:ind w:left="-44" w:right="-36"/>
              <w:jc w:val="center"/>
              <w:textAlignment w:val="auto"/>
              <w:rPr>
                <w:rFonts w:asciiTheme="majorBidi" w:hAnsiTheme="majorBidi" w:cstheme="majorBidi"/>
                <w:sz w:val="29"/>
                <w:szCs w:val="29"/>
              </w:rPr>
            </w:pPr>
            <w:r w:rsidRPr="005F7E3F">
              <w:rPr>
                <w:rFonts w:asciiTheme="majorBidi" w:hAnsiTheme="majorBidi" w:cstheme="majorBidi"/>
                <w:sz w:val="29"/>
                <w:szCs w:val="29"/>
                <w:cs/>
              </w:rPr>
              <w:t>งบการเงินรวม</w:t>
            </w:r>
          </w:p>
        </w:tc>
        <w:tc>
          <w:tcPr>
            <w:tcW w:w="2115" w:type="dxa"/>
            <w:gridSpan w:val="2"/>
            <w:hideMark/>
          </w:tcPr>
          <w:p w14:paraId="46D732CE" w14:textId="77777777" w:rsidR="00B442D9" w:rsidRPr="005F7E3F" w:rsidRDefault="00B442D9" w:rsidP="00A95209">
            <w:pPr>
              <w:pBdr>
                <w:bottom w:val="single" w:sz="4" w:space="1" w:color="auto"/>
              </w:pBdr>
              <w:spacing w:line="350" w:lineRule="exact"/>
              <w:ind w:left="-44" w:right="-36"/>
              <w:jc w:val="center"/>
              <w:textAlignment w:val="auto"/>
              <w:rPr>
                <w:rFonts w:asciiTheme="majorBidi" w:hAnsiTheme="majorBidi" w:cstheme="majorBidi"/>
                <w:sz w:val="29"/>
                <w:szCs w:val="29"/>
              </w:rPr>
            </w:pPr>
            <w:r w:rsidRPr="005F7E3F">
              <w:rPr>
                <w:rFonts w:asciiTheme="majorBidi" w:hAnsiTheme="majorBidi" w:cstheme="majorBidi"/>
                <w:sz w:val="29"/>
                <w:szCs w:val="29"/>
                <w:cs/>
              </w:rPr>
              <w:t>งบการเงินเฉพาะกิจการ</w:t>
            </w:r>
          </w:p>
        </w:tc>
        <w:tc>
          <w:tcPr>
            <w:tcW w:w="1710" w:type="dxa"/>
          </w:tcPr>
          <w:p w14:paraId="5F4B7BDC" w14:textId="5EC42191" w:rsidR="00B442D9" w:rsidRPr="005F7E3F" w:rsidRDefault="00B442D9" w:rsidP="00A95209">
            <w:pPr>
              <w:pBdr>
                <w:bottom w:val="single" w:sz="4" w:space="1" w:color="auto"/>
              </w:pBdr>
              <w:spacing w:line="350" w:lineRule="exact"/>
              <w:ind w:left="-44" w:right="-36"/>
              <w:jc w:val="center"/>
              <w:textAlignment w:val="auto"/>
              <w:rPr>
                <w:rFonts w:asciiTheme="majorBidi" w:hAnsiTheme="majorBidi" w:cstheme="majorBidi"/>
                <w:sz w:val="29"/>
                <w:szCs w:val="29"/>
                <w:cs/>
              </w:rPr>
            </w:pPr>
            <w:r>
              <w:rPr>
                <w:rFonts w:asciiTheme="majorBidi" w:hAnsiTheme="majorBidi" w:cstheme="majorBidi" w:hint="cs"/>
                <w:sz w:val="29"/>
                <w:szCs w:val="29"/>
                <w:cs/>
              </w:rPr>
              <w:t>การกำหนดราคา</w:t>
            </w:r>
          </w:p>
        </w:tc>
      </w:tr>
      <w:tr w:rsidR="00B442D9" w:rsidRPr="005F7E3F" w14:paraId="64AB2A15" w14:textId="6DDB9F41" w:rsidTr="00B442D9">
        <w:trPr>
          <w:tblHeader/>
        </w:trPr>
        <w:tc>
          <w:tcPr>
            <w:tcW w:w="2700" w:type="dxa"/>
          </w:tcPr>
          <w:p w14:paraId="45F66479" w14:textId="77777777" w:rsidR="00B442D9" w:rsidRPr="005F7E3F" w:rsidRDefault="00B442D9" w:rsidP="00A95209">
            <w:pPr>
              <w:spacing w:line="350" w:lineRule="exact"/>
              <w:ind w:right="-36"/>
              <w:jc w:val="center"/>
              <w:textAlignment w:val="auto"/>
              <w:rPr>
                <w:rFonts w:asciiTheme="majorBidi" w:hAnsiTheme="majorBidi" w:cstheme="majorBidi"/>
                <w:sz w:val="29"/>
                <w:szCs w:val="29"/>
              </w:rPr>
            </w:pPr>
          </w:p>
        </w:tc>
        <w:tc>
          <w:tcPr>
            <w:tcW w:w="1057" w:type="dxa"/>
          </w:tcPr>
          <w:p w14:paraId="18795CC3" w14:textId="0731F980" w:rsidR="00B442D9" w:rsidRPr="005F7E3F" w:rsidRDefault="00B442D9" w:rsidP="00A95209">
            <w:pPr>
              <w:spacing w:line="350" w:lineRule="exact"/>
              <w:ind w:left="-44" w:right="-36"/>
              <w:jc w:val="center"/>
              <w:textAlignment w:val="auto"/>
              <w:rPr>
                <w:rFonts w:asciiTheme="majorBidi" w:hAnsiTheme="majorBidi" w:cstheme="majorBidi"/>
                <w:sz w:val="29"/>
                <w:szCs w:val="29"/>
                <w:u w:val="single"/>
              </w:rPr>
            </w:pPr>
            <w:r w:rsidRPr="005F7E3F">
              <w:rPr>
                <w:rFonts w:asciiTheme="majorBidi" w:hAnsiTheme="majorBidi" w:cstheme="majorBidi"/>
                <w:sz w:val="29"/>
                <w:szCs w:val="29"/>
                <w:u w:val="single"/>
              </w:rPr>
              <w:t>25</w:t>
            </w:r>
            <w:r>
              <w:rPr>
                <w:rFonts w:asciiTheme="majorBidi" w:hAnsiTheme="majorBidi" w:cstheme="majorBidi"/>
                <w:sz w:val="29"/>
                <w:szCs w:val="29"/>
                <w:u w:val="single"/>
              </w:rPr>
              <w:t>67</w:t>
            </w:r>
          </w:p>
        </w:tc>
        <w:tc>
          <w:tcPr>
            <w:tcW w:w="1058" w:type="dxa"/>
            <w:hideMark/>
          </w:tcPr>
          <w:p w14:paraId="02E86069" w14:textId="792D09C0" w:rsidR="00B442D9" w:rsidRPr="005F7E3F" w:rsidRDefault="00B442D9" w:rsidP="00A95209">
            <w:pPr>
              <w:spacing w:line="350" w:lineRule="exact"/>
              <w:ind w:left="-44" w:right="-36"/>
              <w:jc w:val="center"/>
              <w:textAlignment w:val="auto"/>
              <w:rPr>
                <w:rFonts w:asciiTheme="majorBidi" w:hAnsiTheme="majorBidi" w:cstheme="majorBidi"/>
                <w:sz w:val="29"/>
                <w:szCs w:val="29"/>
                <w:u w:val="single"/>
              </w:rPr>
            </w:pPr>
            <w:r w:rsidRPr="005F7E3F">
              <w:rPr>
                <w:rFonts w:asciiTheme="majorBidi" w:hAnsiTheme="majorBidi" w:cstheme="majorBidi"/>
                <w:sz w:val="29"/>
                <w:szCs w:val="29"/>
                <w:u w:val="single"/>
              </w:rPr>
              <w:t>25</w:t>
            </w:r>
            <w:r>
              <w:rPr>
                <w:rFonts w:asciiTheme="majorBidi" w:hAnsiTheme="majorBidi" w:cstheme="majorBidi"/>
                <w:sz w:val="29"/>
                <w:szCs w:val="29"/>
                <w:u w:val="single"/>
              </w:rPr>
              <w:t>66</w:t>
            </w:r>
          </w:p>
        </w:tc>
        <w:tc>
          <w:tcPr>
            <w:tcW w:w="1057" w:type="dxa"/>
          </w:tcPr>
          <w:p w14:paraId="27C75F22" w14:textId="439F708C" w:rsidR="00B442D9" w:rsidRPr="005F7E3F" w:rsidRDefault="00B442D9" w:rsidP="00A95209">
            <w:pPr>
              <w:spacing w:line="350" w:lineRule="exact"/>
              <w:ind w:left="-44" w:right="-36"/>
              <w:jc w:val="center"/>
              <w:textAlignment w:val="auto"/>
              <w:rPr>
                <w:rFonts w:asciiTheme="majorBidi" w:hAnsiTheme="majorBidi" w:cstheme="majorBidi"/>
                <w:sz w:val="29"/>
                <w:szCs w:val="29"/>
                <w:u w:val="single"/>
              </w:rPr>
            </w:pPr>
            <w:r w:rsidRPr="005F7E3F">
              <w:rPr>
                <w:rFonts w:asciiTheme="majorBidi" w:hAnsiTheme="majorBidi" w:cstheme="majorBidi"/>
                <w:sz w:val="29"/>
                <w:szCs w:val="29"/>
                <w:u w:val="single"/>
              </w:rPr>
              <w:t>25</w:t>
            </w:r>
            <w:r>
              <w:rPr>
                <w:rFonts w:asciiTheme="majorBidi" w:hAnsiTheme="majorBidi" w:cstheme="majorBidi"/>
                <w:sz w:val="29"/>
                <w:szCs w:val="29"/>
                <w:u w:val="single"/>
              </w:rPr>
              <w:t>67</w:t>
            </w:r>
          </w:p>
        </w:tc>
        <w:tc>
          <w:tcPr>
            <w:tcW w:w="1058" w:type="dxa"/>
            <w:hideMark/>
          </w:tcPr>
          <w:p w14:paraId="26995DAB" w14:textId="5630D1CB" w:rsidR="00B442D9" w:rsidRPr="005F7E3F" w:rsidRDefault="00B442D9" w:rsidP="00A95209">
            <w:pPr>
              <w:spacing w:line="350" w:lineRule="exact"/>
              <w:ind w:left="-44" w:right="-36"/>
              <w:jc w:val="center"/>
              <w:textAlignment w:val="auto"/>
              <w:rPr>
                <w:rFonts w:asciiTheme="majorBidi" w:hAnsiTheme="majorBidi" w:cstheme="majorBidi"/>
                <w:sz w:val="29"/>
                <w:szCs w:val="29"/>
                <w:u w:val="single"/>
              </w:rPr>
            </w:pPr>
            <w:r w:rsidRPr="005F7E3F">
              <w:rPr>
                <w:rFonts w:asciiTheme="majorBidi" w:hAnsiTheme="majorBidi" w:cstheme="majorBidi"/>
                <w:sz w:val="29"/>
                <w:szCs w:val="29"/>
                <w:u w:val="single"/>
              </w:rPr>
              <w:t>25</w:t>
            </w:r>
            <w:r>
              <w:rPr>
                <w:rFonts w:asciiTheme="majorBidi" w:hAnsiTheme="majorBidi" w:cstheme="majorBidi"/>
                <w:sz w:val="29"/>
                <w:szCs w:val="29"/>
                <w:u w:val="single"/>
              </w:rPr>
              <w:t>66</w:t>
            </w:r>
          </w:p>
        </w:tc>
        <w:tc>
          <w:tcPr>
            <w:tcW w:w="1710" w:type="dxa"/>
          </w:tcPr>
          <w:p w14:paraId="1D7975E1" w14:textId="77777777" w:rsidR="00B442D9" w:rsidRPr="005F7E3F" w:rsidRDefault="00B442D9" w:rsidP="00A95209">
            <w:pPr>
              <w:spacing w:line="350" w:lineRule="exact"/>
              <w:ind w:left="-44" w:right="-36"/>
              <w:jc w:val="center"/>
              <w:textAlignment w:val="auto"/>
              <w:rPr>
                <w:rFonts w:asciiTheme="majorBidi" w:hAnsiTheme="majorBidi" w:cstheme="majorBidi"/>
                <w:sz w:val="29"/>
                <w:szCs w:val="29"/>
                <w:u w:val="single"/>
              </w:rPr>
            </w:pPr>
          </w:p>
        </w:tc>
      </w:tr>
      <w:tr w:rsidR="00B442D9" w:rsidRPr="005F7E3F" w14:paraId="59D93EFD" w14:textId="57ABF68E" w:rsidTr="00B442D9">
        <w:trPr>
          <w:trHeight w:val="80"/>
        </w:trPr>
        <w:tc>
          <w:tcPr>
            <w:tcW w:w="2700" w:type="dxa"/>
            <w:hideMark/>
          </w:tcPr>
          <w:p w14:paraId="157A53FA" w14:textId="77777777" w:rsidR="00B442D9" w:rsidRPr="005F7E3F" w:rsidRDefault="00B442D9" w:rsidP="00A95209">
            <w:pPr>
              <w:spacing w:line="350" w:lineRule="exact"/>
              <w:ind w:right="-36"/>
              <w:jc w:val="thaiDistribute"/>
              <w:textAlignment w:val="auto"/>
              <w:rPr>
                <w:rFonts w:asciiTheme="majorBidi" w:hAnsiTheme="majorBidi" w:cstheme="majorBidi"/>
                <w:b/>
                <w:bCs/>
                <w:sz w:val="29"/>
                <w:szCs w:val="29"/>
              </w:rPr>
            </w:pPr>
            <w:r w:rsidRPr="005F7E3F">
              <w:rPr>
                <w:rFonts w:asciiTheme="majorBidi" w:hAnsiTheme="majorBidi" w:cstheme="majorBidi"/>
                <w:b/>
                <w:bCs/>
                <w:sz w:val="29"/>
                <w:szCs w:val="29"/>
                <w:u w:val="single"/>
                <w:cs/>
              </w:rPr>
              <w:t>รายการธุรกิจกับบริษัทย่อย</w:t>
            </w:r>
          </w:p>
        </w:tc>
        <w:tc>
          <w:tcPr>
            <w:tcW w:w="1057" w:type="dxa"/>
          </w:tcPr>
          <w:p w14:paraId="10F46A53" w14:textId="77777777" w:rsidR="00B442D9" w:rsidRPr="005F7E3F" w:rsidRDefault="00B442D9" w:rsidP="00A95209">
            <w:pPr>
              <w:spacing w:line="350" w:lineRule="exact"/>
              <w:ind w:left="-288" w:right="117"/>
              <w:jc w:val="right"/>
              <w:textAlignment w:val="auto"/>
              <w:rPr>
                <w:rFonts w:asciiTheme="majorBidi" w:hAnsiTheme="majorBidi" w:cstheme="majorBidi"/>
                <w:sz w:val="29"/>
                <w:szCs w:val="29"/>
              </w:rPr>
            </w:pPr>
          </w:p>
        </w:tc>
        <w:tc>
          <w:tcPr>
            <w:tcW w:w="1058" w:type="dxa"/>
          </w:tcPr>
          <w:p w14:paraId="0B9FB717" w14:textId="77777777" w:rsidR="00B442D9" w:rsidRPr="005F7E3F" w:rsidRDefault="00B442D9" w:rsidP="00A95209">
            <w:pPr>
              <w:spacing w:line="350" w:lineRule="exact"/>
              <w:ind w:left="-288" w:right="117"/>
              <w:jc w:val="right"/>
              <w:textAlignment w:val="auto"/>
              <w:rPr>
                <w:rFonts w:asciiTheme="majorBidi" w:hAnsiTheme="majorBidi" w:cstheme="majorBidi"/>
                <w:sz w:val="29"/>
                <w:szCs w:val="29"/>
              </w:rPr>
            </w:pPr>
          </w:p>
        </w:tc>
        <w:tc>
          <w:tcPr>
            <w:tcW w:w="1057" w:type="dxa"/>
          </w:tcPr>
          <w:p w14:paraId="093FA508" w14:textId="77777777" w:rsidR="00B442D9" w:rsidRPr="005F7E3F" w:rsidRDefault="00B442D9" w:rsidP="00A95209">
            <w:pPr>
              <w:spacing w:line="350" w:lineRule="exact"/>
              <w:ind w:left="-288" w:right="117"/>
              <w:jc w:val="right"/>
              <w:textAlignment w:val="auto"/>
              <w:rPr>
                <w:rFonts w:asciiTheme="majorBidi" w:hAnsiTheme="majorBidi" w:cstheme="majorBidi"/>
                <w:sz w:val="29"/>
                <w:szCs w:val="29"/>
              </w:rPr>
            </w:pPr>
          </w:p>
        </w:tc>
        <w:tc>
          <w:tcPr>
            <w:tcW w:w="1058" w:type="dxa"/>
          </w:tcPr>
          <w:p w14:paraId="69AAD5CE" w14:textId="77777777" w:rsidR="00B442D9" w:rsidRPr="005F7E3F" w:rsidRDefault="00B442D9" w:rsidP="00A95209">
            <w:pPr>
              <w:spacing w:line="350" w:lineRule="exact"/>
              <w:ind w:left="-288" w:right="117"/>
              <w:jc w:val="right"/>
              <w:textAlignment w:val="auto"/>
              <w:rPr>
                <w:rFonts w:asciiTheme="majorBidi" w:hAnsiTheme="majorBidi" w:cstheme="majorBidi"/>
                <w:sz w:val="29"/>
                <w:szCs w:val="29"/>
              </w:rPr>
            </w:pPr>
          </w:p>
        </w:tc>
        <w:tc>
          <w:tcPr>
            <w:tcW w:w="1710" w:type="dxa"/>
          </w:tcPr>
          <w:p w14:paraId="7B1E79CD" w14:textId="77777777" w:rsidR="00B442D9" w:rsidRPr="005F7E3F" w:rsidRDefault="00B442D9" w:rsidP="00A95209">
            <w:pPr>
              <w:spacing w:line="350" w:lineRule="exact"/>
              <w:ind w:left="-288" w:right="117"/>
              <w:jc w:val="right"/>
              <w:textAlignment w:val="auto"/>
              <w:rPr>
                <w:rFonts w:asciiTheme="majorBidi" w:hAnsiTheme="majorBidi" w:cstheme="majorBidi"/>
                <w:sz w:val="29"/>
                <w:szCs w:val="29"/>
              </w:rPr>
            </w:pPr>
          </w:p>
        </w:tc>
      </w:tr>
      <w:tr w:rsidR="00B442D9" w:rsidRPr="005F7E3F" w14:paraId="7B6E3756" w14:textId="5B33B3F8" w:rsidTr="00B442D9">
        <w:tc>
          <w:tcPr>
            <w:tcW w:w="2700" w:type="dxa"/>
            <w:hideMark/>
          </w:tcPr>
          <w:p w14:paraId="7E52531D" w14:textId="77777777" w:rsidR="00B442D9" w:rsidRPr="005F7E3F" w:rsidRDefault="00B442D9" w:rsidP="00A95209">
            <w:pPr>
              <w:spacing w:line="350" w:lineRule="exact"/>
              <w:ind w:right="-36"/>
              <w:jc w:val="thaiDistribute"/>
              <w:textAlignment w:val="auto"/>
              <w:rPr>
                <w:rFonts w:asciiTheme="majorBidi" w:hAnsiTheme="majorBidi" w:cstheme="majorBidi"/>
                <w:sz w:val="29"/>
                <w:szCs w:val="29"/>
              </w:rPr>
            </w:pPr>
            <w:r w:rsidRPr="005F7E3F">
              <w:rPr>
                <w:rFonts w:asciiTheme="majorBidi" w:hAnsiTheme="majorBidi" w:cstheme="majorBidi"/>
                <w:sz w:val="29"/>
                <w:szCs w:val="29"/>
              </w:rPr>
              <w:t>(</w:t>
            </w:r>
            <w:r w:rsidRPr="005F7E3F">
              <w:rPr>
                <w:rFonts w:asciiTheme="majorBidi" w:hAnsiTheme="majorBidi" w:cstheme="majorBidi"/>
                <w:sz w:val="29"/>
                <w:szCs w:val="29"/>
                <w:cs/>
              </w:rPr>
              <w:t>ตัดออกจากงบการเงินรวมแล้ว</w:t>
            </w:r>
            <w:r w:rsidRPr="005F7E3F">
              <w:rPr>
                <w:rFonts w:asciiTheme="majorBidi" w:hAnsiTheme="majorBidi" w:cstheme="majorBidi"/>
                <w:sz w:val="29"/>
                <w:szCs w:val="29"/>
              </w:rPr>
              <w:t>)</w:t>
            </w:r>
          </w:p>
        </w:tc>
        <w:tc>
          <w:tcPr>
            <w:tcW w:w="1057" w:type="dxa"/>
          </w:tcPr>
          <w:p w14:paraId="374B6C42" w14:textId="77777777" w:rsidR="00B442D9" w:rsidRPr="005F7E3F" w:rsidRDefault="00B442D9" w:rsidP="00A95209">
            <w:pPr>
              <w:spacing w:line="350" w:lineRule="exact"/>
              <w:ind w:left="-288" w:right="117"/>
              <w:jc w:val="right"/>
              <w:textAlignment w:val="auto"/>
              <w:rPr>
                <w:rFonts w:asciiTheme="majorBidi" w:hAnsiTheme="majorBidi" w:cstheme="majorBidi"/>
                <w:sz w:val="29"/>
                <w:szCs w:val="29"/>
              </w:rPr>
            </w:pPr>
          </w:p>
        </w:tc>
        <w:tc>
          <w:tcPr>
            <w:tcW w:w="1058" w:type="dxa"/>
          </w:tcPr>
          <w:p w14:paraId="6384E908" w14:textId="77777777" w:rsidR="00B442D9" w:rsidRPr="005F7E3F" w:rsidRDefault="00B442D9" w:rsidP="00A95209">
            <w:pPr>
              <w:spacing w:line="350" w:lineRule="exact"/>
              <w:ind w:left="-288" w:right="117"/>
              <w:jc w:val="right"/>
              <w:textAlignment w:val="auto"/>
              <w:rPr>
                <w:rFonts w:asciiTheme="majorBidi" w:hAnsiTheme="majorBidi" w:cstheme="majorBidi"/>
                <w:sz w:val="29"/>
                <w:szCs w:val="29"/>
              </w:rPr>
            </w:pPr>
          </w:p>
        </w:tc>
        <w:tc>
          <w:tcPr>
            <w:tcW w:w="1057" w:type="dxa"/>
          </w:tcPr>
          <w:p w14:paraId="7CECB590" w14:textId="77777777" w:rsidR="00B442D9" w:rsidRPr="005F7E3F" w:rsidRDefault="00B442D9" w:rsidP="00A95209">
            <w:pPr>
              <w:spacing w:line="350" w:lineRule="exact"/>
              <w:ind w:left="-288" w:right="117"/>
              <w:jc w:val="right"/>
              <w:textAlignment w:val="auto"/>
              <w:rPr>
                <w:rFonts w:asciiTheme="majorBidi" w:hAnsiTheme="majorBidi" w:cstheme="majorBidi"/>
                <w:sz w:val="29"/>
                <w:szCs w:val="29"/>
              </w:rPr>
            </w:pPr>
          </w:p>
        </w:tc>
        <w:tc>
          <w:tcPr>
            <w:tcW w:w="1058" w:type="dxa"/>
          </w:tcPr>
          <w:p w14:paraId="1FFE5777" w14:textId="77777777" w:rsidR="00B442D9" w:rsidRPr="005F7E3F" w:rsidRDefault="00B442D9" w:rsidP="00A95209">
            <w:pPr>
              <w:spacing w:line="350" w:lineRule="exact"/>
              <w:ind w:left="-288" w:right="117"/>
              <w:jc w:val="right"/>
              <w:textAlignment w:val="auto"/>
              <w:rPr>
                <w:rFonts w:asciiTheme="majorBidi" w:hAnsiTheme="majorBidi" w:cstheme="majorBidi"/>
                <w:sz w:val="29"/>
                <w:szCs w:val="29"/>
              </w:rPr>
            </w:pPr>
          </w:p>
        </w:tc>
        <w:tc>
          <w:tcPr>
            <w:tcW w:w="1710" w:type="dxa"/>
          </w:tcPr>
          <w:p w14:paraId="698C0CBB" w14:textId="77777777" w:rsidR="00B442D9" w:rsidRPr="005F7E3F" w:rsidRDefault="00B442D9" w:rsidP="00A95209">
            <w:pPr>
              <w:spacing w:line="350" w:lineRule="exact"/>
              <w:ind w:left="-288" w:right="117"/>
              <w:jc w:val="right"/>
              <w:textAlignment w:val="auto"/>
              <w:rPr>
                <w:rFonts w:asciiTheme="majorBidi" w:hAnsiTheme="majorBidi" w:cstheme="majorBidi"/>
                <w:sz w:val="29"/>
                <w:szCs w:val="29"/>
              </w:rPr>
            </w:pPr>
          </w:p>
        </w:tc>
      </w:tr>
      <w:tr w:rsidR="00B442D9" w:rsidRPr="005F7E3F" w14:paraId="76DD3D63" w14:textId="3CD14165" w:rsidTr="00B442D9">
        <w:tc>
          <w:tcPr>
            <w:tcW w:w="2700" w:type="dxa"/>
          </w:tcPr>
          <w:p w14:paraId="4E4DC68B" w14:textId="05D9D1CA" w:rsidR="00B442D9" w:rsidRPr="005F7E3F" w:rsidRDefault="00B442D9" w:rsidP="00A95209">
            <w:pPr>
              <w:spacing w:line="350" w:lineRule="exact"/>
              <w:ind w:right="-36"/>
              <w:jc w:val="thaiDistribute"/>
              <w:textAlignment w:val="auto"/>
              <w:rPr>
                <w:rFonts w:asciiTheme="majorBidi" w:hAnsiTheme="majorBidi" w:cstheme="majorBidi"/>
                <w:sz w:val="29"/>
                <w:szCs w:val="29"/>
                <w:cs/>
              </w:rPr>
            </w:pPr>
            <w:r w:rsidRPr="005F7E3F">
              <w:rPr>
                <w:rFonts w:asciiTheme="majorBidi" w:hAnsiTheme="majorBidi" w:cstheme="majorBidi"/>
                <w:sz w:val="29"/>
                <w:szCs w:val="29"/>
                <w:cs/>
              </w:rPr>
              <w:t>รายได้</w:t>
            </w:r>
            <w:r w:rsidRPr="00525CC7">
              <w:rPr>
                <w:rFonts w:asciiTheme="majorBidi" w:hAnsiTheme="majorBidi"/>
                <w:sz w:val="29"/>
                <w:szCs w:val="29"/>
                <w:cs/>
              </w:rPr>
              <w:t xml:space="preserve">จากสัญญา </w:t>
            </w:r>
            <w:r w:rsidRPr="00525CC7">
              <w:rPr>
                <w:rFonts w:asciiTheme="majorBidi" w:hAnsiTheme="majorBidi" w:cstheme="majorBidi"/>
                <w:sz w:val="29"/>
                <w:szCs w:val="29"/>
              </w:rPr>
              <w:t>RSTA</w:t>
            </w:r>
          </w:p>
        </w:tc>
        <w:tc>
          <w:tcPr>
            <w:tcW w:w="1057" w:type="dxa"/>
          </w:tcPr>
          <w:p w14:paraId="18C69658" w14:textId="70CF43A1" w:rsidR="00B442D9" w:rsidRPr="005F7E3F" w:rsidRDefault="00B442D9" w:rsidP="00A95209">
            <w:pPr>
              <w:spacing w:line="350" w:lineRule="exact"/>
              <w:ind w:left="-288" w:right="117"/>
              <w:jc w:val="right"/>
              <w:textAlignment w:val="auto"/>
              <w:rPr>
                <w:rFonts w:asciiTheme="majorBidi" w:hAnsiTheme="majorBidi" w:cstheme="majorBidi"/>
                <w:sz w:val="29"/>
                <w:szCs w:val="29"/>
              </w:rPr>
            </w:pPr>
            <w:r>
              <w:rPr>
                <w:rFonts w:asciiTheme="majorBidi" w:hAnsiTheme="majorBidi" w:cstheme="majorBidi"/>
                <w:sz w:val="29"/>
                <w:szCs w:val="29"/>
              </w:rPr>
              <w:t>-</w:t>
            </w:r>
          </w:p>
        </w:tc>
        <w:tc>
          <w:tcPr>
            <w:tcW w:w="1058" w:type="dxa"/>
          </w:tcPr>
          <w:p w14:paraId="15826B43" w14:textId="0ADD8F4D" w:rsidR="00B442D9" w:rsidRPr="005F7E3F" w:rsidRDefault="00B442D9" w:rsidP="00A95209">
            <w:pPr>
              <w:spacing w:line="350" w:lineRule="exact"/>
              <w:ind w:left="-288" w:right="117"/>
              <w:jc w:val="right"/>
              <w:textAlignment w:val="auto"/>
              <w:rPr>
                <w:rFonts w:asciiTheme="majorBidi" w:hAnsiTheme="majorBidi" w:cstheme="majorBidi"/>
                <w:sz w:val="29"/>
                <w:szCs w:val="29"/>
              </w:rPr>
            </w:pPr>
            <w:r>
              <w:rPr>
                <w:rFonts w:asciiTheme="majorBidi" w:hAnsiTheme="majorBidi" w:cstheme="majorBidi"/>
                <w:sz w:val="29"/>
                <w:szCs w:val="29"/>
              </w:rPr>
              <w:t>-</w:t>
            </w:r>
          </w:p>
        </w:tc>
        <w:tc>
          <w:tcPr>
            <w:tcW w:w="1057" w:type="dxa"/>
          </w:tcPr>
          <w:p w14:paraId="4759B325" w14:textId="0982B6F3" w:rsidR="00B442D9" w:rsidRPr="005F7E3F" w:rsidRDefault="00B442D9" w:rsidP="00A95209">
            <w:pPr>
              <w:spacing w:line="350" w:lineRule="exact"/>
              <w:ind w:left="-288" w:right="117"/>
              <w:jc w:val="right"/>
              <w:textAlignment w:val="auto"/>
              <w:rPr>
                <w:rFonts w:asciiTheme="majorBidi" w:hAnsiTheme="majorBidi" w:cstheme="majorBidi"/>
                <w:sz w:val="29"/>
                <w:szCs w:val="29"/>
              </w:rPr>
            </w:pPr>
            <w:r>
              <w:rPr>
                <w:rFonts w:asciiTheme="majorBidi" w:hAnsiTheme="majorBidi" w:cstheme="majorBidi"/>
                <w:sz w:val="29"/>
                <w:szCs w:val="29"/>
              </w:rPr>
              <w:t>10</w:t>
            </w:r>
          </w:p>
        </w:tc>
        <w:tc>
          <w:tcPr>
            <w:tcW w:w="1058" w:type="dxa"/>
          </w:tcPr>
          <w:p w14:paraId="573A690F" w14:textId="76B14CD5" w:rsidR="00B442D9" w:rsidRPr="005F7E3F" w:rsidRDefault="00B442D9" w:rsidP="00A95209">
            <w:pPr>
              <w:spacing w:line="350" w:lineRule="exact"/>
              <w:ind w:left="-288" w:right="117"/>
              <w:jc w:val="right"/>
              <w:textAlignment w:val="auto"/>
              <w:rPr>
                <w:rFonts w:asciiTheme="majorBidi" w:hAnsiTheme="majorBidi" w:cstheme="majorBidi"/>
                <w:sz w:val="29"/>
                <w:szCs w:val="29"/>
              </w:rPr>
            </w:pPr>
            <w:r>
              <w:rPr>
                <w:rFonts w:asciiTheme="majorBidi" w:hAnsiTheme="majorBidi" w:cstheme="majorBidi"/>
                <w:sz w:val="29"/>
                <w:szCs w:val="29"/>
              </w:rPr>
              <w:t>-</w:t>
            </w:r>
          </w:p>
        </w:tc>
        <w:tc>
          <w:tcPr>
            <w:tcW w:w="1710" w:type="dxa"/>
          </w:tcPr>
          <w:p w14:paraId="42C682E7" w14:textId="65DC137F" w:rsidR="00B442D9" w:rsidRDefault="00B442D9" w:rsidP="00E400F8">
            <w:pPr>
              <w:spacing w:line="350" w:lineRule="exact"/>
              <w:ind w:left="-21" w:right="-23"/>
              <w:jc w:val="center"/>
              <w:textAlignment w:val="auto"/>
              <w:rPr>
                <w:rFonts w:asciiTheme="majorBidi" w:hAnsiTheme="majorBidi" w:cstheme="majorBidi"/>
                <w:sz w:val="29"/>
                <w:szCs w:val="29"/>
              </w:rPr>
            </w:pPr>
            <w:r>
              <w:rPr>
                <w:rFonts w:asciiTheme="majorBidi" w:hAnsiTheme="majorBidi" w:cstheme="majorBidi" w:hint="cs"/>
                <w:sz w:val="29"/>
                <w:szCs w:val="29"/>
                <w:cs/>
              </w:rPr>
              <w:t>ราคาตามสัญญา</w:t>
            </w:r>
          </w:p>
        </w:tc>
      </w:tr>
    </w:tbl>
    <w:p w14:paraId="0045D76E" w14:textId="2E834BAC" w:rsidR="00912B91" w:rsidRDefault="00CC2DF9" w:rsidP="0095256F">
      <w:pPr>
        <w:tabs>
          <w:tab w:val="left" w:pos="540"/>
        </w:tabs>
        <w:spacing w:before="120" w:after="120"/>
        <w:ind w:left="540"/>
        <w:jc w:val="thaiDistribute"/>
        <w:rPr>
          <w:rFonts w:ascii="Angsana New" w:hAnsi="Angsana New"/>
          <w:color w:val="000000" w:themeColor="text1"/>
          <w:sz w:val="29"/>
          <w:szCs w:val="29"/>
        </w:rPr>
      </w:pPr>
      <w:r w:rsidRPr="00CC2DF9">
        <w:rPr>
          <w:rFonts w:ascii="Angsana New" w:hAnsi="Angsana New"/>
          <w:color w:val="000000" w:themeColor="text1"/>
          <w:sz w:val="29"/>
          <w:szCs w:val="29"/>
          <w:cs/>
        </w:rPr>
        <w:t>ยอดคงค้างระหว่างกลุ่มบริษัทและกิจการที่เกี่ยวข้องกัน มีรายละเอียดดังนี้</w:t>
      </w:r>
    </w:p>
    <w:tbl>
      <w:tblPr>
        <w:tblW w:w="8730" w:type="dxa"/>
        <w:tblInd w:w="360" w:type="dxa"/>
        <w:tblLayout w:type="fixed"/>
        <w:tblLook w:val="0000" w:firstRow="0" w:lastRow="0" w:firstColumn="0" w:lastColumn="0" w:noHBand="0" w:noVBand="0"/>
      </w:tblPr>
      <w:tblGrid>
        <w:gridCol w:w="3330"/>
        <w:gridCol w:w="1350"/>
        <w:gridCol w:w="1350"/>
        <w:gridCol w:w="1350"/>
        <w:gridCol w:w="1350"/>
      </w:tblGrid>
      <w:tr w:rsidR="00696584" w:rsidRPr="0080073F" w14:paraId="3E1B2FCF" w14:textId="77777777" w:rsidTr="0095256F">
        <w:trPr>
          <w:cantSplit/>
          <w:tblHeader/>
        </w:trPr>
        <w:tc>
          <w:tcPr>
            <w:tcW w:w="8725" w:type="dxa"/>
            <w:gridSpan w:val="5"/>
          </w:tcPr>
          <w:p w14:paraId="683E6E52" w14:textId="77777777" w:rsidR="00696584" w:rsidRPr="0080073F" w:rsidRDefault="00696584" w:rsidP="00A95209">
            <w:pPr>
              <w:ind w:right="-43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80073F">
              <w:rPr>
                <w:rFonts w:asciiTheme="majorBidi" w:hAnsiTheme="majorBidi" w:cstheme="majorBidi"/>
                <w:sz w:val="28"/>
                <w:szCs w:val="28"/>
              </w:rPr>
              <w:t>(</w:t>
            </w:r>
            <w:r w:rsidRPr="0080073F">
              <w:rPr>
                <w:rFonts w:asciiTheme="majorBidi" w:hAnsiTheme="majorBidi" w:cstheme="majorBidi"/>
                <w:sz w:val="28"/>
                <w:szCs w:val="28"/>
                <w:cs/>
              </w:rPr>
              <w:t>หน่วย:</w:t>
            </w:r>
            <w:r w:rsidRPr="0080073F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80073F">
              <w:rPr>
                <w:rFonts w:asciiTheme="majorBidi" w:hAnsiTheme="majorBidi" w:cstheme="majorBidi"/>
                <w:sz w:val="28"/>
                <w:szCs w:val="28"/>
                <w:cs/>
              </w:rPr>
              <w:t>พันบาท</w:t>
            </w:r>
            <w:r w:rsidRPr="0080073F"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</w:tc>
      </w:tr>
      <w:tr w:rsidR="00696584" w:rsidRPr="0080073F" w14:paraId="025D075E" w14:textId="77777777" w:rsidTr="0095256F">
        <w:trPr>
          <w:trHeight w:val="20"/>
        </w:trPr>
        <w:tc>
          <w:tcPr>
            <w:tcW w:w="3330" w:type="dxa"/>
          </w:tcPr>
          <w:p w14:paraId="3405E0E1" w14:textId="77777777" w:rsidR="00696584" w:rsidRPr="0080073F" w:rsidRDefault="00696584" w:rsidP="00A95209">
            <w:pPr>
              <w:tabs>
                <w:tab w:val="decimal" w:pos="972"/>
              </w:tabs>
              <w:ind w:right="-45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700" w:type="dxa"/>
            <w:gridSpan w:val="2"/>
          </w:tcPr>
          <w:p w14:paraId="6090F8EB" w14:textId="77777777" w:rsidR="00696584" w:rsidRPr="0080073F" w:rsidRDefault="00696584" w:rsidP="00A95209">
            <w:pPr>
              <w:pBdr>
                <w:bottom w:val="single" w:sz="4" w:space="1" w:color="auto"/>
              </w:pBdr>
              <w:tabs>
                <w:tab w:val="left" w:pos="900"/>
                <w:tab w:val="left" w:pos="1440"/>
                <w:tab w:val="left" w:pos="2160"/>
              </w:tabs>
              <w:ind w:right="-18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0073F">
              <w:rPr>
                <w:rFonts w:asciiTheme="majorBidi" w:hAnsiTheme="majorBidi" w:cstheme="majorBidi"/>
                <w:sz w:val="28"/>
                <w:szCs w:val="28"/>
                <w:cs/>
              </w:rPr>
              <w:t>งบการเงินรวม</w:t>
            </w:r>
          </w:p>
        </w:tc>
        <w:tc>
          <w:tcPr>
            <w:tcW w:w="2700" w:type="dxa"/>
            <w:gridSpan w:val="2"/>
          </w:tcPr>
          <w:p w14:paraId="34AA3FC4" w14:textId="77777777" w:rsidR="00696584" w:rsidRPr="0080073F" w:rsidRDefault="00696584" w:rsidP="00A95209">
            <w:pPr>
              <w:pBdr>
                <w:bottom w:val="single" w:sz="4" w:space="1" w:color="auto"/>
              </w:pBdr>
              <w:tabs>
                <w:tab w:val="left" w:pos="900"/>
                <w:tab w:val="left" w:pos="1440"/>
                <w:tab w:val="left" w:pos="2160"/>
              </w:tabs>
              <w:ind w:right="-18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0073F">
              <w:rPr>
                <w:rFonts w:asciiTheme="majorBidi" w:hAnsiTheme="majorBidi" w:cstheme="majorBidi"/>
                <w:sz w:val="28"/>
                <w:szCs w:val="28"/>
                <w:cs/>
              </w:rPr>
              <w:t>งบการเงินเฉพาะกิจการ</w:t>
            </w:r>
          </w:p>
        </w:tc>
      </w:tr>
      <w:tr w:rsidR="00696584" w:rsidRPr="0080073F" w14:paraId="258FB904" w14:textId="77777777" w:rsidTr="0095256F">
        <w:trPr>
          <w:trHeight w:val="20"/>
        </w:trPr>
        <w:tc>
          <w:tcPr>
            <w:tcW w:w="3330" w:type="dxa"/>
          </w:tcPr>
          <w:p w14:paraId="45F0475D" w14:textId="77777777" w:rsidR="00696584" w:rsidRPr="0080073F" w:rsidRDefault="00696584" w:rsidP="00A95209">
            <w:pPr>
              <w:ind w:left="-131" w:right="-183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</w:p>
        </w:tc>
        <w:tc>
          <w:tcPr>
            <w:tcW w:w="1350" w:type="dxa"/>
            <w:vAlign w:val="bottom"/>
          </w:tcPr>
          <w:p w14:paraId="2DEE86B1" w14:textId="50473EC2" w:rsidR="00696584" w:rsidRPr="0080073F" w:rsidRDefault="0080073F" w:rsidP="00A95209">
            <w:pPr>
              <w:pBdr>
                <w:bottom w:val="single" w:sz="4" w:space="1" w:color="auto"/>
              </w:pBd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0073F">
              <w:rPr>
                <w:rFonts w:ascii="Angsana New" w:hAnsi="Angsana New" w:hint="cs"/>
                <w:color w:val="000000" w:themeColor="text1"/>
                <w:sz w:val="28"/>
                <w:szCs w:val="28"/>
              </w:rPr>
              <w:t>3</w:t>
            </w:r>
            <w:r w:rsidRPr="0080073F">
              <w:rPr>
                <w:rFonts w:ascii="Angsana New" w:hAnsi="Angsana New"/>
                <w:color w:val="000000" w:themeColor="text1"/>
                <w:sz w:val="28"/>
                <w:szCs w:val="28"/>
              </w:rPr>
              <w:t>1</w:t>
            </w:r>
            <w:r w:rsidRPr="0080073F">
              <w:rPr>
                <w:rFonts w:ascii="Angsana New" w:hAnsi="Angsana New" w:hint="cs"/>
                <w:color w:val="000000" w:themeColor="text1"/>
                <w:sz w:val="28"/>
                <w:szCs w:val="28"/>
              </w:rPr>
              <w:t xml:space="preserve"> </w:t>
            </w:r>
            <w:r w:rsidRPr="0080073F">
              <w:rPr>
                <w:rFonts w:ascii="Angsana New" w:hAnsi="Angsana New" w:hint="cs"/>
                <w:color w:val="000000" w:themeColor="text1"/>
                <w:sz w:val="28"/>
                <w:szCs w:val="28"/>
                <w:cs/>
              </w:rPr>
              <w:t xml:space="preserve">มีนาคม </w:t>
            </w:r>
            <w:r w:rsidRPr="0080073F">
              <w:rPr>
                <w:rFonts w:ascii="Angsana New" w:hAnsi="Angsana New" w:hint="cs"/>
                <w:color w:val="000000" w:themeColor="text1"/>
                <w:sz w:val="28"/>
                <w:szCs w:val="28"/>
              </w:rPr>
              <w:t>256</w:t>
            </w:r>
            <w:r w:rsidRPr="0080073F">
              <w:rPr>
                <w:rFonts w:ascii="Angsana New" w:hAnsi="Angsana New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350" w:type="dxa"/>
            <w:vAlign w:val="bottom"/>
          </w:tcPr>
          <w:p w14:paraId="32B1FEDB" w14:textId="18B7E1DB" w:rsidR="00696584" w:rsidRPr="0080073F" w:rsidRDefault="0080073F" w:rsidP="00A95209">
            <w:pPr>
              <w:pBdr>
                <w:bottom w:val="single" w:sz="4" w:space="1" w:color="auto"/>
              </w:pBd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0073F">
              <w:rPr>
                <w:rFonts w:ascii="Angsana New" w:hAnsi="Angsana New" w:hint="cs"/>
                <w:color w:val="000000" w:themeColor="text1"/>
                <w:sz w:val="28"/>
                <w:szCs w:val="28"/>
              </w:rPr>
              <w:t xml:space="preserve">31 </w:t>
            </w:r>
            <w:r w:rsidRPr="0080073F">
              <w:rPr>
                <w:rFonts w:ascii="Angsana New" w:hAnsi="Angsana New" w:hint="cs"/>
                <w:color w:val="000000" w:themeColor="text1"/>
                <w:sz w:val="28"/>
                <w:szCs w:val="28"/>
                <w:cs/>
              </w:rPr>
              <w:t xml:space="preserve">ธันวาคม </w:t>
            </w:r>
            <w:r w:rsidRPr="0080073F">
              <w:rPr>
                <w:rFonts w:ascii="Angsana New" w:hAnsi="Angsana New" w:hint="cs"/>
                <w:color w:val="000000" w:themeColor="text1"/>
                <w:sz w:val="28"/>
                <w:szCs w:val="28"/>
              </w:rPr>
              <w:t>256</w:t>
            </w:r>
            <w:r w:rsidRPr="0080073F">
              <w:rPr>
                <w:rFonts w:ascii="Angsana New" w:hAnsi="Angsana New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350" w:type="dxa"/>
            <w:vAlign w:val="bottom"/>
          </w:tcPr>
          <w:p w14:paraId="718AE721" w14:textId="187E17A8" w:rsidR="00696584" w:rsidRPr="0080073F" w:rsidRDefault="0080073F" w:rsidP="00A95209">
            <w:pPr>
              <w:pBdr>
                <w:bottom w:val="single" w:sz="4" w:space="1" w:color="auto"/>
              </w:pBd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0073F">
              <w:rPr>
                <w:rFonts w:ascii="Angsana New" w:hAnsi="Angsana New" w:hint="cs"/>
                <w:color w:val="000000" w:themeColor="text1"/>
                <w:sz w:val="28"/>
                <w:szCs w:val="28"/>
              </w:rPr>
              <w:t>3</w:t>
            </w:r>
            <w:r w:rsidRPr="0080073F">
              <w:rPr>
                <w:rFonts w:ascii="Angsana New" w:hAnsi="Angsana New"/>
                <w:color w:val="000000" w:themeColor="text1"/>
                <w:sz w:val="28"/>
                <w:szCs w:val="28"/>
              </w:rPr>
              <w:t>1</w:t>
            </w:r>
            <w:r w:rsidRPr="0080073F">
              <w:rPr>
                <w:rFonts w:ascii="Angsana New" w:hAnsi="Angsana New" w:hint="cs"/>
                <w:color w:val="000000" w:themeColor="text1"/>
                <w:sz w:val="28"/>
                <w:szCs w:val="28"/>
              </w:rPr>
              <w:t xml:space="preserve"> </w:t>
            </w:r>
            <w:r w:rsidRPr="0080073F">
              <w:rPr>
                <w:rFonts w:ascii="Angsana New" w:hAnsi="Angsana New" w:hint="cs"/>
                <w:color w:val="000000" w:themeColor="text1"/>
                <w:sz w:val="28"/>
                <w:szCs w:val="28"/>
                <w:cs/>
              </w:rPr>
              <w:t xml:space="preserve">มีนาคม </w:t>
            </w:r>
            <w:r w:rsidRPr="0080073F">
              <w:rPr>
                <w:rFonts w:ascii="Angsana New" w:hAnsi="Angsana New" w:hint="cs"/>
                <w:color w:val="000000" w:themeColor="text1"/>
                <w:sz w:val="28"/>
                <w:szCs w:val="28"/>
              </w:rPr>
              <w:t>256</w:t>
            </w:r>
            <w:r w:rsidRPr="0080073F">
              <w:rPr>
                <w:rFonts w:ascii="Angsana New" w:hAnsi="Angsana New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350" w:type="dxa"/>
            <w:vAlign w:val="bottom"/>
          </w:tcPr>
          <w:p w14:paraId="78D1D971" w14:textId="4508D97D" w:rsidR="00696584" w:rsidRPr="0080073F" w:rsidRDefault="0080073F" w:rsidP="00A95209">
            <w:pPr>
              <w:pBdr>
                <w:bottom w:val="single" w:sz="4" w:space="1" w:color="auto"/>
              </w:pBd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0073F">
              <w:rPr>
                <w:rFonts w:ascii="Angsana New" w:hAnsi="Angsana New" w:hint="cs"/>
                <w:color w:val="000000" w:themeColor="text1"/>
                <w:sz w:val="28"/>
                <w:szCs w:val="28"/>
              </w:rPr>
              <w:t xml:space="preserve">31 </w:t>
            </w:r>
            <w:r w:rsidRPr="0080073F">
              <w:rPr>
                <w:rFonts w:ascii="Angsana New" w:hAnsi="Angsana New" w:hint="cs"/>
                <w:color w:val="000000" w:themeColor="text1"/>
                <w:sz w:val="28"/>
                <w:szCs w:val="28"/>
                <w:cs/>
              </w:rPr>
              <w:t xml:space="preserve">ธันวาคม </w:t>
            </w:r>
            <w:r w:rsidRPr="0080073F">
              <w:rPr>
                <w:rFonts w:ascii="Angsana New" w:hAnsi="Angsana New" w:hint="cs"/>
                <w:color w:val="000000" w:themeColor="text1"/>
                <w:sz w:val="28"/>
                <w:szCs w:val="28"/>
              </w:rPr>
              <w:t>256</w:t>
            </w:r>
            <w:r w:rsidRPr="0080073F">
              <w:rPr>
                <w:rFonts w:ascii="Angsana New" w:hAnsi="Angsana New"/>
                <w:color w:val="000000" w:themeColor="text1"/>
                <w:sz w:val="28"/>
                <w:szCs w:val="28"/>
              </w:rPr>
              <w:t>6</w:t>
            </w:r>
          </w:p>
        </w:tc>
      </w:tr>
      <w:tr w:rsidR="00696584" w:rsidRPr="0080073F" w14:paraId="1254AE56" w14:textId="77777777" w:rsidTr="0095256F">
        <w:trPr>
          <w:trHeight w:val="20"/>
        </w:trPr>
        <w:tc>
          <w:tcPr>
            <w:tcW w:w="3330" w:type="dxa"/>
          </w:tcPr>
          <w:p w14:paraId="15B996C3" w14:textId="77777777" w:rsidR="00696584" w:rsidRPr="0080073F" w:rsidRDefault="00696584" w:rsidP="00A95209">
            <w:pPr>
              <w:ind w:left="75" w:right="-108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</w:pPr>
          </w:p>
        </w:tc>
        <w:tc>
          <w:tcPr>
            <w:tcW w:w="1350" w:type="dxa"/>
            <w:vAlign w:val="bottom"/>
          </w:tcPr>
          <w:p w14:paraId="0BD9752F" w14:textId="77777777" w:rsidR="00696584" w:rsidRPr="0080073F" w:rsidRDefault="00696584" w:rsidP="00A9520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50" w:type="dxa"/>
            <w:vAlign w:val="bottom"/>
          </w:tcPr>
          <w:p w14:paraId="30714459" w14:textId="77777777" w:rsidR="00696584" w:rsidRPr="0080073F" w:rsidRDefault="00696584" w:rsidP="00A95209">
            <w:pPr>
              <w:ind w:left="-85" w:right="-113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80073F">
              <w:rPr>
                <w:rFonts w:asciiTheme="majorBidi" w:hAnsiTheme="majorBidi" w:cstheme="majorBidi"/>
                <w:sz w:val="28"/>
                <w:szCs w:val="28"/>
                <w:cs/>
              </w:rPr>
              <w:t>(ตรวจสอบแล้ว)</w:t>
            </w:r>
          </w:p>
        </w:tc>
        <w:tc>
          <w:tcPr>
            <w:tcW w:w="1350" w:type="dxa"/>
            <w:vAlign w:val="bottom"/>
          </w:tcPr>
          <w:p w14:paraId="0457CD9F" w14:textId="77777777" w:rsidR="00696584" w:rsidRPr="0080073F" w:rsidRDefault="00696584" w:rsidP="00A9520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50" w:type="dxa"/>
            <w:vAlign w:val="bottom"/>
          </w:tcPr>
          <w:p w14:paraId="37780496" w14:textId="77777777" w:rsidR="00696584" w:rsidRPr="0080073F" w:rsidRDefault="00696584" w:rsidP="00A95209">
            <w:pPr>
              <w:ind w:left="-85" w:right="-108"/>
              <w:jc w:val="center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80073F">
              <w:rPr>
                <w:rFonts w:asciiTheme="majorBidi" w:hAnsiTheme="majorBidi" w:cstheme="majorBidi"/>
                <w:sz w:val="28"/>
                <w:szCs w:val="28"/>
                <w:cs/>
              </w:rPr>
              <w:t>(ตรวจสอบแล้ว)</w:t>
            </w:r>
          </w:p>
        </w:tc>
      </w:tr>
      <w:tr w:rsidR="00696584" w:rsidRPr="0080073F" w14:paraId="29782547" w14:textId="77777777" w:rsidTr="0095256F">
        <w:tc>
          <w:tcPr>
            <w:tcW w:w="8725" w:type="dxa"/>
            <w:gridSpan w:val="5"/>
          </w:tcPr>
          <w:p w14:paraId="7258C57D" w14:textId="77777777" w:rsidR="00696584" w:rsidRPr="0080073F" w:rsidRDefault="00696584" w:rsidP="00A95209">
            <w:pPr>
              <w:tabs>
                <w:tab w:val="decimal" w:pos="972"/>
              </w:tabs>
              <w:ind w:left="75" w:right="-43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0073F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cs/>
              </w:rPr>
              <w:t>เจ้าหนี้การค้าและเจ้าหนี้อื่น - กิจการที่เกี่ยวข้องกัน</w:t>
            </w:r>
          </w:p>
          <w:p w14:paraId="10084CD4" w14:textId="0F1FA807" w:rsidR="00696584" w:rsidRPr="0080073F" w:rsidRDefault="0095256F" w:rsidP="0095256F">
            <w:pPr>
              <w:ind w:left="167" w:right="-18" w:hanging="167"/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ab/>
            </w:r>
            <w:r w:rsidR="00696584" w:rsidRPr="0080073F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 xml:space="preserve">(หมายเหตุ </w:t>
            </w:r>
            <w:r w:rsidR="00A46FD0" w:rsidRPr="0080073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6</w:t>
            </w:r>
            <w:r w:rsidR="00696584" w:rsidRPr="0080073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)</w:t>
            </w:r>
          </w:p>
        </w:tc>
      </w:tr>
      <w:tr w:rsidR="00696584" w:rsidRPr="0080073F" w14:paraId="70E6D46B" w14:textId="77777777" w:rsidTr="0095256F">
        <w:tc>
          <w:tcPr>
            <w:tcW w:w="3330" w:type="dxa"/>
          </w:tcPr>
          <w:p w14:paraId="013ADA7B" w14:textId="1FD3DEB3" w:rsidR="00696584" w:rsidRPr="0080073F" w:rsidRDefault="00A46FD0" w:rsidP="00A95209">
            <w:pPr>
              <w:ind w:left="75" w:right="-108"/>
              <w:rPr>
                <w:rFonts w:asciiTheme="majorBidi" w:hAnsiTheme="majorBidi" w:cstheme="majorBidi"/>
                <w:sz w:val="28"/>
                <w:szCs w:val="28"/>
              </w:rPr>
            </w:pPr>
            <w:r w:rsidRPr="0080073F">
              <w:rPr>
                <w:rFonts w:asciiTheme="majorBidi" w:hAnsiTheme="majorBidi" w:cstheme="majorBidi" w:hint="cs"/>
                <w:sz w:val="28"/>
                <w:szCs w:val="28"/>
                <w:cs/>
              </w:rPr>
              <w:t>บริษัทย่อย</w:t>
            </w:r>
          </w:p>
        </w:tc>
        <w:tc>
          <w:tcPr>
            <w:tcW w:w="1350" w:type="dxa"/>
            <w:vAlign w:val="bottom"/>
          </w:tcPr>
          <w:p w14:paraId="49DC5150" w14:textId="18869031" w:rsidR="00696584" w:rsidRPr="0080073F" w:rsidRDefault="00A42D72" w:rsidP="00A95209">
            <w:pPr>
              <w:pBdr>
                <w:bottom w:val="double" w:sz="4" w:space="1" w:color="auto"/>
              </w:pBdr>
              <w:tabs>
                <w:tab w:val="decimal" w:pos="975"/>
              </w:tabs>
              <w:ind w:right="-18"/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1350" w:type="dxa"/>
            <w:vAlign w:val="bottom"/>
          </w:tcPr>
          <w:p w14:paraId="24283F7C" w14:textId="7D566DC8" w:rsidR="00696584" w:rsidRPr="0080073F" w:rsidRDefault="00A42D72" w:rsidP="00A95209">
            <w:pPr>
              <w:pBdr>
                <w:bottom w:val="double" w:sz="4" w:space="1" w:color="auto"/>
              </w:pBdr>
              <w:tabs>
                <w:tab w:val="decimal" w:pos="975"/>
              </w:tabs>
              <w:ind w:right="-18"/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1350" w:type="dxa"/>
            <w:vAlign w:val="bottom"/>
          </w:tcPr>
          <w:p w14:paraId="371839AF" w14:textId="7849DA48" w:rsidR="00696584" w:rsidRPr="0080073F" w:rsidRDefault="001F3EDC" w:rsidP="00A95209">
            <w:pPr>
              <w:pBdr>
                <w:bottom w:val="double" w:sz="4" w:space="1" w:color="auto"/>
              </w:pBdr>
              <w:tabs>
                <w:tab w:val="decimal" w:pos="975"/>
              </w:tabs>
              <w:ind w:right="-18"/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</w:t>
            </w:r>
            <w:r w:rsidR="00864950">
              <w:rPr>
                <w:rFonts w:asciiTheme="majorBidi" w:hAnsiTheme="majorBidi" w:cstheme="majorBidi"/>
                <w:sz w:val="28"/>
                <w:szCs w:val="28"/>
              </w:rPr>
              <w:t>,200</w:t>
            </w:r>
          </w:p>
        </w:tc>
        <w:tc>
          <w:tcPr>
            <w:tcW w:w="1350" w:type="dxa"/>
            <w:vAlign w:val="bottom"/>
          </w:tcPr>
          <w:p w14:paraId="3769CCE9" w14:textId="4DDF94D2" w:rsidR="00696584" w:rsidRPr="0080073F" w:rsidRDefault="00864950" w:rsidP="00A95209">
            <w:pPr>
              <w:pBdr>
                <w:bottom w:val="double" w:sz="4" w:space="1" w:color="auto"/>
              </w:pBdr>
              <w:tabs>
                <w:tab w:val="decimal" w:pos="975"/>
              </w:tabs>
              <w:ind w:right="-18"/>
              <w:jc w:val="thaiDistribute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200</w:t>
            </w:r>
          </w:p>
        </w:tc>
      </w:tr>
    </w:tbl>
    <w:p w14:paraId="678FEFF1" w14:textId="76D727D7" w:rsidR="00BB2461" w:rsidRPr="005F7E3F" w:rsidRDefault="00CC2DF9" w:rsidP="00323A17">
      <w:pPr>
        <w:spacing w:before="120" w:after="120"/>
        <w:ind w:left="540" w:hanging="540"/>
        <w:jc w:val="thaiDistribute"/>
        <w:rPr>
          <w:rFonts w:ascii="Angsana New" w:hAnsi="Angsana New"/>
          <w:color w:val="000000" w:themeColor="text1"/>
          <w:sz w:val="29"/>
          <w:szCs w:val="29"/>
        </w:rPr>
      </w:pPr>
      <w:r>
        <w:rPr>
          <w:rFonts w:ascii="Angsana New" w:hAnsi="Angsana New"/>
          <w:color w:val="000000" w:themeColor="text1"/>
          <w:sz w:val="29"/>
          <w:szCs w:val="29"/>
        </w:rPr>
        <w:tab/>
      </w:r>
    </w:p>
    <w:p w14:paraId="2E773A71" w14:textId="77777777" w:rsidR="0095256F" w:rsidRDefault="0095256F">
      <w:pPr>
        <w:overflowPunct/>
        <w:autoSpaceDE/>
        <w:autoSpaceDN/>
        <w:adjustRightInd/>
        <w:textAlignment w:val="auto"/>
        <w:rPr>
          <w:rFonts w:ascii="Angsana New" w:hAnsi="Angsana New"/>
          <w:b/>
          <w:bCs/>
          <w:color w:val="000000" w:themeColor="text1"/>
          <w:sz w:val="29"/>
          <w:szCs w:val="29"/>
        </w:rPr>
      </w:pPr>
      <w:r>
        <w:rPr>
          <w:rFonts w:ascii="Angsana New" w:hAnsi="Angsana New"/>
          <w:b/>
          <w:bCs/>
          <w:color w:val="000000" w:themeColor="text1"/>
          <w:sz w:val="29"/>
          <w:szCs w:val="29"/>
        </w:rPr>
        <w:br w:type="page"/>
      </w:r>
    </w:p>
    <w:p w14:paraId="6AC5AA0C" w14:textId="5A7DFD9C" w:rsidR="00EF7891" w:rsidRPr="00005254" w:rsidRDefault="00873F26" w:rsidP="00005254">
      <w:pPr>
        <w:tabs>
          <w:tab w:val="left" w:pos="900"/>
          <w:tab w:val="left" w:pos="1440"/>
          <w:tab w:val="right" w:pos="5490"/>
          <w:tab w:val="right" w:pos="7740"/>
          <w:tab w:val="right" w:pos="9180"/>
        </w:tabs>
        <w:spacing w:before="120"/>
        <w:ind w:left="540" w:hanging="540"/>
        <w:jc w:val="thaiDistribute"/>
        <w:rPr>
          <w:rFonts w:ascii="Angsana New" w:hAnsi="Angsana New"/>
          <w:b/>
          <w:bCs/>
          <w:color w:val="000000" w:themeColor="text1"/>
          <w:sz w:val="29"/>
          <w:szCs w:val="29"/>
        </w:rPr>
      </w:pPr>
      <w:r>
        <w:rPr>
          <w:rFonts w:ascii="Angsana New" w:hAnsi="Angsana New"/>
          <w:b/>
          <w:bCs/>
          <w:color w:val="000000" w:themeColor="text1"/>
          <w:sz w:val="29"/>
          <w:szCs w:val="29"/>
        </w:rPr>
        <w:lastRenderedPageBreak/>
        <w:t>3</w:t>
      </w:r>
      <w:r w:rsidR="00837E7A" w:rsidRPr="00005254">
        <w:rPr>
          <w:rFonts w:ascii="Angsana New" w:hAnsi="Angsana New" w:hint="cs"/>
          <w:b/>
          <w:bCs/>
          <w:color w:val="000000" w:themeColor="text1"/>
          <w:sz w:val="29"/>
          <w:szCs w:val="29"/>
        </w:rPr>
        <w:t>.</w:t>
      </w:r>
      <w:r w:rsidR="00837E7A" w:rsidRPr="00005254">
        <w:rPr>
          <w:rFonts w:ascii="Angsana New" w:hAnsi="Angsana New" w:hint="cs"/>
          <w:b/>
          <w:bCs/>
          <w:color w:val="000000" w:themeColor="text1"/>
          <w:sz w:val="29"/>
          <w:szCs w:val="29"/>
        </w:rPr>
        <w:tab/>
      </w:r>
      <w:r w:rsidR="00EF7891" w:rsidRPr="00005254">
        <w:rPr>
          <w:rFonts w:ascii="Angsana New" w:hAnsi="Angsana New" w:hint="cs"/>
          <w:b/>
          <w:bCs/>
          <w:color w:val="000000" w:themeColor="text1"/>
          <w:sz w:val="29"/>
          <w:szCs w:val="29"/>
          <w:cs/>
        </w:rPr>
        <w:t>เงินสดและรายการเทียบเท่าเงินสด</w:t>
      </w:r>
    </w:p>
    <w:tbl>
      <w:tblPr>
        <w:tblW w:w="8685" w:type="dxa"/>
        <w:tblInd w:w="450" w:type="dxa"/>
        <w:tblLayout w:type="fixed"/>
        <w:tblLook w:val="0000" w:firstRow="0" w:lastRow="0" w:firstColumn="0" w:lastColumn="0" w:noHBand="0" w:noVBand="0"/>
      </w:tblPr>
      <w:tblGrid>
        <w:gridCol w:w="3330"/>
        <w:gridCol w:w="1260"/>
        <w:gridCol w:w="67"/>
        <w:gridCol w:w="1328"/>
        <w:gridCol w:w="45"/>
        <w:gridCol w:w="1224"/>
        <w:gridCol w:w="58"/>
        <w:gridCol w:w="1328"/>
        <w:gridCol w:w="45"/>
      </w:tblGrid>
      <w:tr w:rsidR="00005254" w:rsidRPr="00005254" w14:paraId="49197C90" w14:textId="77777777" w:rsidTr="00A82450">
        <w:trPr>
          <w:gridAfter w:val="1"/>
          <w:wAfter w:w="45" w:type="dxa"/>
        </w:trPr>
        <w:tc>
          <w:tcPr>
            <w:tcW w:w="3330" w:type="dxa"/>
          </w:tcPr>
          <w:p w14:paraId="3C19729D" w14:textId="77777777" w:rsidR="00EF7891" w:rsidRPr="00005254" w:rsidRDefault="00EF7891" w:rsidP="00A82450">
            <w:pPr>
              <w:ind w:right="-144"/>
              <w:rPr>
                <w:rFonts w:ascii="Angsana New" w:eastAsia="SimSun" w:hAnsi="Angsana New"/>
                <w:color w:val="000000" w:themeColor="text1"/>
                <w:sz w:val="29"/>
                <w:szCs w:val="29"/>
                <w:lang w:val="th-TH"/>
              </w:rPr>
            </w:pPr>
          </w:p>
        </w:tc>
        <w:tc>
          <w:tcPr>
            <w:tcW w:w="2655" w:type="dxa"/>
            <w:gridSpan w:val="3"/>
            <w:vAlign w:val="bottom"/>
          </w:tcPr>
          <w:p w14:paraId="374ECC60" w14:textId="77777777" w:rsidR="00EF7891" w:rsidRPr="00005254" w:rsidRDefault="00EF7891" w:rsidP="00A82450">
            <w:pPr>
              <w:jc w:val="center"/>
              <w:rPr>
                <w:rFonts w:ascii="Angsana New" w:eastAsia="SimSun" w:hAnsi="Angsana New"/>
                <w:color w:val="000000" w:themeColor="text1"/>
                <w:sz w:val="29"/>
                <w:szCs w:val="29"/>
                <w:cs/>
              </w:rPr>
            </w:pPr>
          </w:p>
        </w:tc>
        <w:tc>
          <w:tcPr>
            <w:tcW w:w="2655" w:type="dxa"/>
            <w:gridSpan w:val="4"/>
          </w:tcPr>
          <w:p w14:paraId="65034275" w14:textId="77777777" w:rsidR="00EF7891" w:rsidRPr="00005254" w:rsidRDefault="00EF7891" w:rsidP="00A82450">
            <w:pPr>
              <w:jc w:val="right"/>
              <w:rPr>
                <w:rFonts w:ascii="Angsana New" w:eastAsia="SimSun" w:hAnsi="Angsana New"/>
                <w:color w:val="000000" w:themeColor="text1"/>
                <w:sz w:val="29"/>
                <w:szCs w:val="29"/>
                <w:cs/>
              </w:rPr>
            </w:pPr>
            <w:r w:rsidRPr="00005254">
              <w:rPr>
                <w:rFonts w:ascii="Angsana New" w:hAnsi="Angsana New" w:hint="cs"/>
                <w:color w:val="000000" w:themeColor="text1"/>
                <w:sz w:val="29"/>
                <w:szCs w:val="29"/>
                <w:cs/>
              </w:rPr>
              <w:t>(หน่วย: พันบาท)</w:t>
            </w:r>
          </w:p>
        </w:tc>
      </w:tr>
      <w:tr w:rsidR="00005254" w:rsidRPr="00005254" w14:paraId="1B5CBB15" w14:textId="77777777" w:rsidTr="00A82450">
        <w:trPr>
          <w:gridAfter w:val="1"/>
          <w:wAfter w:w="45" w:type="dxa"/>
        </w:trPr>
        <w:tc>
          <w:tcPr>
            <w:tcW w:w="3330" w:type="dxa"/>
          </w:tcPr>
          <w:p w14:paraId="71CC7607" w14:textId="77777777" w:rsidR="00EF7891" w:rsidRPr="00005254" w:rsidRDefault="00EF7891" w:rsidP="00A82450">
            <w:pPr>
              <w:ind w:right="-144"/>
              <w:rPr>
                <w:rFonts w:ascii="Angsana New" w:eastAsia="SimSun" w:hAnsi="Angsana New"/>
                <w:color w:val="000000" w:themeColor="text1"/>
                <w:sz w:val="29"/>
                <w:szCs w:val="29"/>
                <w:lang w:val="th-TH"/>
              </w:rPr>
            </w:pPr>
          </w:p>
        </w:tc>
        <w:tc>
          <w:tcPr>
            <w:tcW w:w="2655" w:type="dxa"/>
            <w:gridSpan w:val="3"/>
            <w:vAlign w:val="bottom"/>
          </w:tcPr>
          <w:p w14:paraId="4BD8E2F4" w14:textId="77777777" w:rsidR="00EF7891" w:rsidRPr="00005254" w:rsidRDefault="00EF7891" w:rsidP="00A82450">
            <w:pPr>
              <w:pBdr>
                <w:bottom w:val="single" w:sz="4" w:space="1" w:color="auto"/>
              </w:pBdr>
              <w:jc w:val="center"/>
              <w:rPr>
                <w:rFonts w:ascii="Angsana New" w:eastAsia="SimSun" w:hAnsi="Angsana New"/>
                <w:color w:val="000000" w:themeColor="text1"/>
                <w:sz w:val="29"/>
                <w:szCs w:val="29"/>
                <w:cs/>
              </w:rPr>
            </w:pPr>
            <w:r w:rsidRPr="00005254">
              <w:rPr>
                <w:rFonts w:ascii="Angsana New" w:eastAsia="SimSun" w:hAnsi="Angsana New" w:hint="cs"/>
                <w:color w:val="000000" w:themeColor="text1"/>
                <w:sz w:val="29"/>
                <w:szCs w:val="29"/>
                <w:cs/>
              </w:rPr>
              <w:t>งบการเงินรวม</w:t>
            </w:r>
          </w:p>
        </w:tc>
        <w:tc>
          <w:tcPr>
            <w:tcW w:w="2655" w:type="dxa"/>
            <w:gridSpan w:val="4"/>
            <w:vAlign w:val="bottom"/>
          </w:tcPr>
          <w:p w14:paraId="5A878095" w14:textId="77777777" w:rsidR="00EF7891" w:rsidRPr="00005254" w:rsidRDefault="00EF7891" w:rsidP="00A82450">
            <w:pPr>
              <w:pBdr>
                <w:bottom w:val="single" w:sz="4" w:space="1" w:color="auto"/>
              </w:pBdr>
              <w:jc w:val="center"/>
              <w:rPr>
                <w:rFonts w:ascii="Angsana New" w:eastAsia="SimSun" w:hAnsi="Angsana New"/>
                <w:color w:val="000000" w:themeColor="text1"/>
                <w:sz w:val="29"/>
                <w:szCs w:val="29"/>
                <w:cs/>
              </w:rPr>
            </w:pPr>
            <w:r w:rsidRPr="00005254">
              <w:rPr>
                <w:rFonts w:ascii="Angsana New" w:eastAsia="SimSun" w:hAnsi="Angsana New" w:hint="cs"/>
                <w:color w:val="000000" w:themeColor="text1"/>
                <w:sz w:val="29"/>
                <w:szCs w:val="29"/>
                <w:cs/>
              </w:rPr>
              <w:t>งบการเงินเฉพาะกิจการ</w:t>
            </w:r>
          </w:p>
        </w:tc>
      </w:tr>
      <w:tr w:rsidR="00005254" w:rsidRPr="00005254" w14:paraId="4A40E07E" w14:textId="77777777" w:rsidTr="00A82450">
        <w:trPr>
          <w:gridAfter w:val="1"/>
          <w:wAfter w:w="45" w:type="dxa"/>
          <w:cantSplit/>
          <w:trHeight w:val="333"/>
        </w:trPr>
        <w:tc>
          <w:tcPr>
            <w:tcW w:w="3330" w:type="dxa"/>
          </w:tcPr>
          <w:p w14:paraId="4F81DE22" w14:textId="77777777" w:rsidR="00EF7891" w:rsidRPr="00005254" w:rsidRDefault="00EF7891" w:rsidP="00A82450">
            <w:pPr>
              <w:tabs>
                <w:tab w:val="left" w:pos="2880"/>
                <w:tab w:val="right" w:pos="5040"/>
                <w:tab w:val="right" w:pos="6390"/>
                <w:tab w:val="right" w:pos="8190"/>
              </w:tabs>
              <w:ind w:right="-43"/>
              <w:jc w:val="both"/>
              <w:rPr>
                <w:rFonts w:ascii="Angsana New" w:eastAsia="SimSun" w:hAnsi="Angsana New"/>
                <w:b/>
                <w:bCs/>
                <w:color w:val="000000" w:themeColor="text1"/>
                <w:sz w:val="29"/>
                <w:szCs w:val="29"/>
                <w:cs/>
              </w:rPr>
            </w:pPr>
          </w:p>
        </w:tc>
        <w:tc>
          <w:tcPr>
            <w:tcW w:w="1327" w:type="dxa"/>
            <w:gridSpan w:val="2"/>
          </w:tcPr>
          <w:p w14:paraId="44339F75" w14:textId="7FDCABD7" w:rsidR="00EF7891" w:rsidRPr="00005254" w:rsidRDefault="006160D6" w:rsidP="00A82450">
            <w:pPr>
              <w:pBdr>
                <w:bottom w:val="single" w:sz="4" w:space="1" w:color="auto"/>
              </w:pBdr>
              <w:jc w:val="center"/>
              <w:rPr>
                <w:rFonts w:ascii="Angsana New" w:eastAsia="SimSun" w:hAnsi="Angsana New"/>
                <w:color w:val="000000" w:themeColor="text1"/>
                <w:sz w:val="29"/>
                <w:szCs w:val="29"/>
              </w:rPr>
            </w:pPr>
            <w:r w:rsidRPr="00005254">
              <w:rPr>
                <w:rFonts w:ascii="Angsana New" w:hAnsi="Angsana New" w:hint="cs"/>
                <w:color w:val="000000" w:themeColor="text1"/>
                <w:sz w:val="29"/>
                <w:szCs w:val="29"/>
              </w:rPr>
              <w:t>3</w:t>
            </w:r>
            <w:r w:rsidR="00873F26">
              <w:rPr>
                <w:rFonts w:ascii="Angsana New" w:hAnsi="Angsana New"/>
                <w:color w:val="000000" w:themeColor="text1"/>
                <w:sz w:val="29"/>
                <w:szCs w:val="29"/>
              </w:rPr>
              <w:t>1</w:t>
            </w:r>
            <w:r w:rsidRPr="00005254">
              <w:rPr>
                <w:rFonts w:ascii="Angsana New" w:hAnsi="Angsana New" w:hint="cs"/>
                <w:color w:val="000000" w:themeColor="text1"/>
                <w:sz w:val="29"/>
                <w:szCs w:val="29"/>
              </w:rPr>
              <w:t xml:space="preserve"> </w:t>
            </w:r>
            <w:r w:rsidR="00873F26">
              <w:rPr>
                <w:rFonts w:ascii="Angsana New" w:hAnsi="Angsana New" w:hint="cs"/>
                <w:color w:val="000000" w:themeColor="text1"/>
                <w:sz w:val="29"/>
                <w:szCs w:val="29"/>
                <w:cs/>
              </w:rPr>
              <w:t>มีนาคม</w:t>
            </w:r>
            <w:r w:rsidR="00EF7891" w:rsidRPr="00005254">
              <w:rPr>
                <w:rFonts w:ascii="Angsana New" w:hAnsi="Angsana New" w:hint="cs"/>
                <w:color w:val="000000" w:themeColor="text1"/>
                <w:sz w:val="29"/>
                <w:szCs w:val="29"/>
                <w:cs/>
              </w:rPr>
              <w:t xml:space="preserve"> </w:t>
            </w:r>
            <w:r w:rsidR="00EF7891" w:rsidRPr="00005254">
              <w:rPr>
                <w:rFonts w:ascii="Angsana New" w:hAnsi="Angsana New" w:hint="cs"/>
                <w:color w:val="000000" w:themeColor="text1"/>
                <w:sz w:val="29"/>
                <w:szCs w:val="29"/>
              </w:rPr>
              <w:t>256</w:t>
            </w:r>
            <w:r w:rsidR="00873F26">
              <w:rPr>
                <w:rFonts w:ascii="Angsana New" w:hAnsi="Angsana New"/>
                <w:color w:val="000000" w:themeColor="text1"/>
                <w:sz w:val="29"/>
                <w:szCs w:val="29"/>
              </w:rPr>
              <w:t>7</w:t>
            </w:r>
          </w:p>
        </w:tc>
        <w:tc>
          <w:tcPr>
            <w:tcW w:w="1328" w:type="dxa"/>
          </w:tcPr>
          <w:p w14:paraId="0B7934EE" w14:textId="06044D8A" w:rsidR="00EF7891" w:rsidRPr="00005254" w:rsidRDefault="00EF7891" w:rsidP="00A82450">
            <w:pPr>
              <w:pBdr>
                <w:bottom w:val="single" w:sz="4" w:space="1" w:color="auto"/>
              </w:pBdr>
              <w:jc w:val="center"/>
              <w:rPr>
                <w:rFonts w:ascii="Angsana New" w:eastAsia="SimSun" w:hAnsi="Angsana New"/>
                <w:color w:val="000000" w:themeColor="text1"/>
                <w:sz w:val="29"/>
                <w:szCs w:val="29"/>
              </w:rPr>
            </w:pPr>
            <w:r w:rsidRPr="00005254">
              <w:rPr>
                <w:rFonts w:ascii="Angsana New" w:hAnsi="Angsana New" w:hint="cs"/>
                <w:color w:val="000000" w:themeColor="text1"/>
                <w:sz w:val="29"/>
                <w:szCs w:val="29"/>
              </w:rPr>
              <w:t xml:space="preserve">31 </w:t>
            </w:r>
            <w:r w:rsidRPr="00005254">
              <w:rPr>
                <w:rFonts w:ascii="Angsana New" w:hAnsi="Angsana New" w:hint="cs"/>
                <w:color w:val="000000" w:themeColor="text1"/>
                <w:sz w:val="29"/>
                <w:szCs w:val="29"/>
                <w:cs/>
              </w:rPr>
              <w:t xml:space="preserve">ธันวาคม </w:t>
            </w:r>
            <w:r w:rsidRPr="00005254">
              <w:rPr>
                <w:rFonts w:ascii="Angsana New" w:hAnsi="Angsana New" w:hint="cs"/>
                <w:color w:val="000000" w:themeColor="text1"/>
                <w:sz w:val="29"/>
                <w:szCs w:val="29"/>
              </w:rPr>
              <w:t>256</w:t>
            </w:r>
            <w:r w:rsidR="0054557A">
              <w:rPr>
                <w:rFonts w:ascii="Angsana New" w:hAnsi="Angsana New"/>
                <w:color w:val="000000" w:themeColor="text1"/>
                <w:sz w:val="29"/>
                <w:szCs w:val="29"/>
              </w:rPr>
              <w:t>6</w:t>
            </w:r>
          </w:p>
        </w:tc>
        <w:tc>
          <w:tcPr>
            <w:tcW w:w="1327" w:type="dxa"/>
            <w:gridSpan w:val="3"/>
          </w:tcPr>
          <w:p w14:paraId="43F057BE" w14:textId="7C662BC8" w:rsidR="00EF7891" w:rsidRPr="00005254" w:rsidRDefault="0054557A" w:rsidP="00A82450">
            <w:pPr>
              <w:pBdr>
                <w:bottom w:val="single" w:sz="4" w:space="1" w:color="auto"/>
              </w:pBdr>
              <w:jc w:val="center"/>
              <w:rPr>
                <w:rFonts w:ascii="Angsana New" w:eastAsia="SimSun" w:hAnsi="Angsana New"/>
                <w:color w:val="000000" w:themeColor="text1"/>
                <w:sz w:val="29"/>
                <w:szCs w:val="29"/>
              </w:rPr>
            </w:pPr>
            <w:r w:rsidRPr="00005254">
              <w:rPr>
                <w:rFonts w:ascii="Angsana New" w:hAnsi="Angsana New" w:hint="cs"/>
                <w:color w:val="000000" w:themeColor="text1"/>
                <w:sz w:val="29"/>
                <w:szCs w:val="29"/>
              </w:rPr>
              <w:t>3</w:t>
            </w:r>
            <w:r>
              <w:rPr>
                <w:rFonts w:ascii="Angsana New" w:hAnsi="Angsana New"/>
                <w:color w:val="000000" w:themeColor="text1"/>
                <w:sz w:val="29"/>
                <w:szCs w:val="29"/>
              </w:rPr>
              <w:t>1</w:t>
            </w:r>
            <w:r w:rsidRPr="00005254">
              <w:rPr>
                <w:rFonts w:ascii="Angsana New" w:hAnsi="Angsana New" w:hint="cs"/>
                <w:color w:val="000000" w:themeColor="text1"/>
                <w:sz w:val="29"/>
                <w:szCs w:val="29"/>
              </w:rPr>
              <w:t xml:space="preserve"> </w:t>
            </w:r>
            <w:r>
              <w:rPr>
                <w:rFonts w:ascii="Angsana New" w:hAnsi="Angsana New" w:hint="cs"/>
                <w:color w:val="000000" w:themeColor="text1"/>
                <w:sz w:val="29"/>
                <w:szCs w:val="29"/>
                <w:cs/>
              </w:rPr>
              <w:t>มีนาคม</w:t>
            </w:r>
            <w:r w:rsidRPr="00005254">
              <w:rPr>
                <w:rFonts w:ascii="Angsana New" w:hAnsi="Angsana New" w:hint="cs"/>
                <w:color w:val="000000" w:themeColor="text1"/>
                <w:sz w:val="29"/>
                <w:szCs w:val="29"/>
                <w:cs/>
              </w:rPr>
              <w:t xml:space="preserve"> </w:t>
            </w:r>
            <w:r w:rsidRPr="00005254">
              <w:rPr>
                <w:rFonts w:ascii="Angsana New" w:hAnsi="Angsana New" w:hint="cs"/>
                <w:color w:val="000000" w:themeColor="text1"/>
                <w:sz w:val="29"/>
                <w:szCs w:val="29"/>
              </w:rPr>
              <w:t>256</w:t>
            </w:r>
            <w:r>
              <w:rPr>
                <w:rFonts w:ascii="Angsana New" w:hAnsi="Angsana New"/>
                <w:color w:val="000000" w:themeColor="text1"/>
                <w:sz w:val="29"/>
                <w:szCs w:val="29"/>
              </w:rPr>
              <w:t>7</w:t>
            </w:r>
          </w:p>
        </w:tc>
        <w:tc>
          <w:tcPr>
            <w:tcW w:w="1328" w:type="dxa"/>
          </w:tcPr>
          <w:p w14:paraId="7662E039" w14:textId="44905C96" w:rsidR="00EF7891" w:rsidRPr="00005254" w:rsidRDefault="00EF7891" w:rsidP="00A82450">
            <w:pPr>
              <w:pBdr>
                <w:bottom w:val="single" w:sz="4" w:space="1" w:color="auto"/>
              </w:pBdr>
              <w:jc w:val="center"/>
              <w:rPr>
                <w:rFonts w:ascii="Angsana New" w:eastAsia="SimSun" w:hAnsi="Angsana New"/>
                <w:color w:val="000000" w:themeColor="text1"/>
                <w:sz w:val="29"/>
                <w:szCs w:val="29"/>
              </w:rPr>
            </w:pPr>
            <w:r w:rsidRPr="00005254">
              <w:rPr>
                <w:rFonts w:ascii="Angsana New" w:hAnsi="Angsana New" w:hint="cs"/>
                <w:color w:val="000000" w:themeColor="text1"/>
                <w:sz w:val="29"/>
                <w:szCs w:val="29"/>
              </w:rPr>
              <w:t xml:space="preserve">31 </w:t>
            </w:r>
            <w:r w:rsidRPr="00005254">
              <w:rPr>
                <w:rFonts w:ascii="Angsana New" w:hAnsi="Angsana New" w:hint="cs"/>
                <w:color w:val="000000" w:themeColor="text1"/>
                <w:sz w:val="29"/>
                <w:szCs w:val="29"/>
                <w:cs/>
              </w:rPr>
              <w:t>ธันวาคม</w:t>
            </w:r>
            <w:r w:rsidRPr="00005254">
              <w:rPr>
                <w:rFonts w:ascii="Angsana New" w:hAnsi="Angsana New" w:hint="cs"/>
                <w:color w:val="000000" w:themeColor="text1"/>
                <w:sz w:val="29"/>
                <w:szCs w:val="29"/>
              </w:rPr>
              <w:t>256</w:t>
            </w:r>
            <w:r w:rsidR="0054557A">
              <w:rPr>
                <w:rFonts w:ascii="Angsana New" w:hAnsi="Angsana New"/>
                <w:color w:val="000000" w:themeColor="text1"/>
                <w:sz w:val="29"/>
                <w:szCs w:val="29"/>
              </w:rPr>
              <w:t>6</w:t>
            </w:r>
          </w:p>
        </w:tc>
      </w:tr>
      <w:tr w:rsidR="00005254" w:rsidRPr="00005254" w14:paraId="0F87BFBF" w14:textId="77777777" w:rsidTr="00A82450">
        <w:tc>
          <w:tcPr>
            <w:tcW w:w="3330" w:type="dxa"/>
            <w:vAlign w:val="bottom"/>
          </w:tcPr>
          <w:p w14:paraId="35F1304B" w14:textId="77777777" w:rsidR="00EF7891" w:rsidRPr="00005254" w:rsidRDefault="00EF7891" w:rsidP="00A82450">
            <w:pPr>
              <w:tabs>
                <w:tab w:val="left" w:pos="567"/>
                <w:tab w:val="left" w:pos="1134"/>
                <w:tab w:val="left" w:pos="1701"/>
              </w:tabs>
              <w:ind w:left="360" w:hanging="360"/>
              <w:rPr>
                <w:rFonts w:ascii="Angsana New" w:hAnsi="Angsana New"/>
                <w:color w:val="000000" w:themeColor="text1"/>
                <w:sz w:val="29"/>
                <w:szCs w:val="29"/>
              </w:rPr>
            </w:pPr>
          </w:p>
        </w:tc>
        <w:tc>
          <w:tcPr>
            <w:tcW w:w="1260" w:type="dxa"/>
            <w:vAlign w:val="bottom"/>
          </w:tcPr>
          <w:p w14:paraId="00D68404" w14:textId="77777777" w:rsidR="00EF7891" w:rsidRPr="00005254" w:rsidRDefault="00EF7891" w:rsidP="00A82450">
            <w:pPr>
              <w:tabs>
                <w:tab w:val="decimal" w:pos="972"/>
              </w:tabs>
              <w:rPr>
                <w:rFonts w:ascii="Angsana New" w:eastAsia="Arial Unicode MS" w:hAnsi="Angsana New"/>
                <w:color w:val="000000" w:themeColor="text1"/>
                <w:sz w:val="29"/>
                <w:szCs w:val="29"/>
              </w:rPr>
            </w:pPr>
          </w:p>
        </w:tc>
        <w:tc>
          <w:tcPr>
            <w:tcW w:w="1440" w:type="dxa"/>
            <w:gridSpan w:val="3"/>
          </w:tcPr>
          <w:p w14:paraId="40934DF7" w14:textId="77777777" w:rsidR="00EF7891" w:rsidRPr="00005254" w:rsidRDefault="00EF7891" w:rsidP="00A82450">
            <w:pPr>
              <w:ind w:left="-44" w:right="-60"/>
              <w:jc w:val="center"/>
              <w:rPr>
                <w:rFonts w:ascii="Angsana New" w:eastAsia="Arial Unicode MS" w:hAnsi="Angsana New"/>
                <w:color w:val="000000" w:themeColor="text1"/>
                <w:sz w:val="29"/>
                <w:szCs w:val="29"/>
              </w:rPr>
            </w:pPr>
            <w:r w:rsidRPr="00005254">
              <w:rPr>
                <w:rFonts w:ascii="Angsana New" w:hAnsi="Angsana New" w:hint="cs"/>
                <w:color w:val="000000" w:themeColor="text1"/>
                <w:sz w:val="29"/>
                <w:szCs w:val="29"/>
                <w:cs/>
              </w:rPr>
              <w:t>(ตรวจสอบแล้ว)</w:t>
            </w:r>
          </w:p>
        </w:tc>
        <w:tc>
          <w:tcPr>
            <w:tcW w:w="1224" w:type="dxa"/>
          </w:tcPr>
          <w:p w14:paraId="6E22E5A1" w14:textId="77777777" w:rsidR="00EF7891" w:rsidRPr="00005254" w:rsidRDefault="00EF7891" w:rsidP="00A82450">
            <w:pPr>
              <w:tabs>
                <w:tab w:val="decimal" w:pos="972"/>
              </w:tabs>
              <w:rPr>
                <w:rFonts w:ascii="Angsana New" w:eastAsia="Arial Unicode MS" w:hAnsi="Angsana New"/>
                <w:color w:val="000000" w:themeColor="text1"/>
                <w:sz w:val="29"/>
                <w:szCs w:val="29"/>
              </w:rPr>
            </w:pPr>
          </w:p>
        </w:tc>
        <w:tc>
          <w:tcPr>
            <w:tcW w:w="1431" w:type="dxa"/>
            <w:gridSpan w:val="3"/>
          </w:tcPr>
          <w:p w14:paraId="4BD0422E" w14:textId="77777777" w:rsidR="00EF7891" w:rsidRPr="00005254" w:rsidRDefault="00EF7891" w:rsidP="00A82450">
            <w:pPr>
              <w:ind w:left="-44" w:right="-60"/>
              <w:jc w:val="center"/>
              <w:rPr>
                <w:rFonts w:ascii="Angsana New" w:hAnsi="Angsana New"/>
                <w:color w:val="000000" w:themeColor="text1"/>
                <w:sz w:val="29"/>
                <w:szCs w:val="29"/>
              </w:rPr>
            </w:pPr>
            <w:r w:rsidRPr="00005254">
              <w:rPr>
                <w:rFonts w:ascii="Angsana New" w:hAnsi="Angsana New" w:hint="cs"/>
                <w:color w:val="000000" w:themeColor="text1"/>
                <w:sz w:val="29"/>
                <w:szCs w:val="29"/>
                <w:cs/>
              </w:rPr>
              <w:t>(ตรวจสอบแล้ว)</w:t>
            </w:r>
          </w:p>
        </w:tc>
      </w:tr>
      <w:tr w:rsidR="0029015C" w:rsidRPr="00005254" w14:paraId="5B0FACFE" w14:textId="77777777" w:rsidTr="00A82450">
        <w:trPr>
          <w:gridAfter w:val="1"/>
          <w:wAfter w:w="45" w:type="dxa"/>
        </w:trPr>
        <w:tc>
          <w:tcPr>
            <w:tcW w:w="3330" w:type="dxa"/>
          </w:tcPr>
          <w:p w14:paraId="65D3BE7A" w14:textId="77777777" w:rsidR="0029015C" w:rsidRPr="00005254" w:rsidRDefault="0029015C" w:rsidP="0029015C">
            <w:pPr>
              <w:tabs>
                <w:tab w:val="left" w:pos="567"/>
                <w:tab w:val="left" w:pos="1134"/>
                <w:tab w:val="left" w:pos="1701"/>
              </w:tabs>
              <w:ind w:left="360" w:hanging="360"/>
              <w:rPr>
                <w:rFonts w:ascii="Angsana New" w:hAnsi="Angsana New"/>
                <w:color w:val="000000" w:themeColor="text1"/>
                <w:sz w:val="29"/>
                <w:szCs w:val="29"/>
                <w:cs/>
              </w:rPr>
            </w:pPr>
            <w:r w:rsidRPr="00005254">
              <w:rPr>
                <w:rFonts w:ascii="Angsana New" w:hAnsi="Angsana New" w:hint="cs"/>
                <w:color w:val="000000" w:themeColor="text1"/>
                <w:sz w:val="29"/>
                <w:szCs w:val="29"/>
                <w:cs/>
              </w:rPr>
              <w:t>เงินสด</w:t>
            </w:r>
          </w:p>
        </w:tc>
        <w:tc>
          <w:tcPr>
            <w:tcW w:w="1327" w:type="dxa"/>
            <w:gridSpan w:val="2"/>
          </w:tcPr>
          <w:p w14:paraId="073F4217" w14:textId="66B2D4CA" w:rsidR="0029015C" w:rsidRPr="00005254" w:rsidRDefault="0049329A" w:rsidP="0029015C">
            <w:pPr>
              <w:tabs>
                <w:tab w:val="decimal" w:pos="1061"/>
              </w:tabs>
              <w:rPr>
                <w:rFonts w:ascii="Angsana New" w:hAnsi="Angsana New"/>
                <w:color w:val="000000" w:themeColor="text1"/>
                <w:sz w:val="29"/>
                <w:szCs w:val="29"/>
                <w:cs/>
              </w:rPr>
            </w:pPr>
            <w:r>
              <w:rPr>
                <w:rFonts w:ascii="Angsana New" w:hAnsi="Angsana New"/>
                <w:color w:val="000000" w:themeColor="text1"/>
                <w:sz w:val="29"/>
                <w:szCs w:val="29"/>
              </w:rPr>
              <w:t>9</w:t>
            </w:r>
            <w:r w:rsidR="00FB26BE">
              <w:rPr>
                <w:rFonts w:ascii="Angsana New" w:hAnsi="Angsana New"/>
                <w:color w:val="000000" w:themeColor="text1"/>
                <w:sz w:val="29"/>
                <w:szCs w:val="29"/>
              </w:rPr>
              <w:t>4</w:t>
            </w:r>
          </w:p>
        </w:tc>
        <w:tc>
          <w:tcPr>
            <w:tcW w:w="1328" w:type="dxa"/>
          </w:tcPr>
          <w:p w14:paraId="20D711D2" w14:textId="759CDF46" w:rsidR="0029015C" w:rsidRPr="00005254" w:rsidRDefault="0029015C" w:rsidP="0029015C">
            <w:pPr>
              <w:tabs>
                <w:tab w:val="decimal" w:pos="1061"/>
              </w:tabs>
              <w:rPr>
                <w:rFonts w:ascii="Angsana New" w:hAnsi="Angsana New"/>
                <w:color w:val="000000" w:themeColor="text1"/>
                <w:sz w:val="29"/>
                <w:szCs w:val="29"/>
              </w:rPr>
            </w:pPr>
            <w:r w:rsidRPr="0029015C">
              <w:rPr>
                <w:rFonts w:ascii="Angsana New" w:hAnsi="Angsana New"/>
                <w:color w:val="000000" w:themeColor="text1"/>
                <w:sz w:val="29"/>
                <w:szCs w:val="29"/>
              </w:rPr>
              <w:t>20</w:t>
            </w:r>
          </w:p>
        </w:tc>
        <w:tc>
          <w:tcPr>
            <w:tcW w:w="1327" w:type="dxa"/>
            <w:gridSpan w:val="3"/>
          </w:tcPr>
          <w:p w14:paraId="75D3783B" w14:textId="6B84B109" w:rsidR="0029015C" w:rsidRPr="00005254" w:rsidRDefault="00111810" w:rsidP="0029015C">
            <w:pPr>
              <w:tabs>
                <w:tab w:val="decimal" w:pos="1061"/>
              </w:tabs>
              <w:rPr>
                <w:rFonts w:ascii="Angsana New" w:hAnsi="Angsana New"/>
                <w:color w:val="000000" w:themeColor="text1"/>
                <w:sz w:val="29"/>
                <w:szCs w:val="29"/>
              </w:rPr>
            </w:pPr>
            <w:r>
              <w:rPr>
                <w:rFonts w:ascii="Angsana New" w:hAnsi="Angsana New"/>
                <w:color w:val="000000" w:themeColor="text1"/>
                <w:sz w:val="29"/>
                <w:szCs w:val="29"/>
              </w:rPr>
              <w:t>-</w:t>
            </w:r>
          </w:p>
        </w:tc>
        <w:tc>
          <w:tcPr>
            <w:tcW w:w="1328" w:type="dxa"/>
          </w:tcPr>
          <w:p w14:paraId="4CB8728F" w14:textId="16CFD723" w:rsidR="0029015C" w:rsidRPr="00005254" w:rsidRDefault="0029015C" w:rsidP="0029015C">
            <w:pPr>
              <w:tabs>
                <w:tab w:val="decimal" w:pos="1061"/>
              </w:tabs>
              <w:rPr>
                <w:rFonts w:ascii="Angsana New" w:hAnsi="Angsana New"/>
                <w:color w:val="000000" w:themeColor="text1"/>
                <w:sz w:val="29"/>
                <w:szCs w:val="29"/>
              </w:rPr>
            </w:pPr>
            <w:r>
              <w:rPr>
                <w:rFonts w:ascii="Angsana New" w:eastAsia="Arial Unicode MS" w:hAnsi="Angsana New"/>
                <w:color w:val="000000" w:themeColor="text1"/>
                <w:sz w:val="29"/>
                <w:szCs w:val="29"/>
              </w:rPr>
              <w:t>-</w:t>
            </w:r>
          </w:p>
        </w:tc>
      </w:tr>
      <w:tr w:rsidR="0029015C" w:rsidRPr="00005254" w14:paraId="61917B16" w14:textId="77777777" w:rsidTr="00A82450">
        <w:trPr>
          <w:gridAfter w:val="1"/>
          <w:wAfter w:w="45" w:type="dxa"/>
        </w:trPr>
        <w:tc>
          <w:tcPr>
            <w:tcW w:w="3330" w:type="dxa"/>
          </w:tcPr>
          <w:p w14:paraId="036C6C56" w14:textId="77777777" w:rsidR="0029015C" w:rsidRPr="00005254" w:rsidRDefault="0029015C" w:rsidP="0029015C">
            <w:pPr>
              <w:tabs>
                <w:tab w:val="left" w:pos="567"/>
                <w:tab w:val="left" w:pos="1134"/>
                <w:tab w:val="left" w:pos="1701"/>
              </w:tabs>
              <w:ind w:left="360" w:hanging="360"/>
              <w:rPr>
                <w:rFonts w:ascii="Angsana New" w:hAnsi="Angsana New"/>
                <w:color w:val="000000" w:themeColor="text1"/>
                <w:sz w:val="29"/>
                <w:szCs w:val="29"/>
                <w:cs/>
              </w:rPr>
            </w:pPr>
            <w:r w:rsidRPr="00005254">
              <w:rPr>
                <w:rFonts w:ascii="Angsana New" w:hAnsi="Angsana New" w:hint="cs"/>
                <w:color w:val="000000" w:themeColor="text1"/>
                <w:sz w:val="29"/>
                <w:szCs w:val="29"/>
                <w:cs/>
              </w:rPr>
              <w:t>เงินฝากธนาคาร</w:t>
            </w:r>
          </w:p>
        </w:tc>
        <w:tc>
          <w:tcPr>
            <w:tcW w:w="1327" w:type="dxa"/>
            <w:gridSpan w:val="2"/>
          </w:tcPr>
          <w:p w14:paraId="7184CD78" w14:textId="41EDF8C0" w:rsidR="0029015C" w:rsidRPr="00005254" w:rsidRDefault="006660B4" w:rsidP="0029015C">
            <w:pPr>
              <w:pBdr>
                <w:bottom w:val="single" w:sz="4" w:space="1" w:color="auto"/>
              </w:pBdr>
              <w:tabs>
                <w:tab w:val="decimal" w:pos="1061"/>
              </w:tabs>
              <w:rPr>
                <w:rFonts w:ascii="Angsana New" w:hAnsi="Angsana New"/>
                <w:color w:val="000000" w:themeColor="text1"/>
                <w:sz w:val="29"/>
                <w:szCs w:val="29"/>
              </w:rPr>
            </w:pPr>
            <w:r>
              <w:rPr>
                <w:rFonts w:ascii="Angsana New" w:hAnsi="Angsana New"/>
                <w:color w:val="000000" w:themeColor="text1"/>
                <w:sz w:val="29"/>
                <w:szCs w:val="29"/>
              </w:rPr>
              <w:t>5</w:t>
            </w:r>
            <w:r w:rsidR="0049329A">
              <w:rPr>
                <w:rFonts w:ascii="Angsana New" w:hAnsi="Angsana New"/>
                <w:color w:val="000000" w:themeColor="text1"/>
                <w:sz w:val="29"/>
                <w:szCs w:val="29"/>
              </w:rPr>
              <w:t>9,550</w:t>
            </w:r>
          </w:p>
        </w:tc>
        <w:tc>
          <w:tcPr>
            <w:tcW w:w="1328" w:type="dxa"/>
          </w:tcPr>
          <w:p w14:paraId="0ECB7792" w14:textId="77E745BB" w:rsidR="0029015C" w:rsidRPr="00005254" w:rsidRDefault="0029015C" w:rsidP="0029015C">
            <w:pPr>
              <w:pBdr>
                <w:bottom w:val="single" w:sz="4" w:space="1" w:color="auto"/>
              </w:pBdr>
              <w:tabs>
                <w:tab w:val="decimal" w:pos="1061"/>
              </w:tabs>
              <w:rPr>
                <w:rFonts w:ascii="Angsana New" w:hAnsi="Angsana New"/>
                <w:color w:val="000000" w:themeColor="text1"/>
                <w:sz w:val="29"/>
                <w:szCs w:val="29"/>
              </w:rPr>
            </w:pPr>
            <w:r w:rsidRPr="0029015C">
              <w:rPr>
                <w:rFonts w:ascii="Angsana New" w:hAnsi="Angsana New"/>
                <w:color w:val="000000" w:themeColor="text1"/>
                <w:sz w:val="29"/>
                <w:szCs w:val="29"/>
              </w:rPr>
              <w:t>50,658</w:t>
            </w:r>
          </w:p>
        </w:tc>
        <w:tc>
          <w:tcPr>
            <w:tcW w:w="1327" w:type="dxa"/>
            <w:gridSpan w:val="3"/>
          </w:tcPr>
          <w:p w14:paraId="2EB6E2FF" w14:textId="414B9D20" w:rsidR="0029015C" w:rsidRPr="00005254" w:rsidRDefault="006660B4" w:rsidP="0029015C">
            <w:pPr>
              <w:pBdr>
                <w:bottom w:val="single" w:sz="4" w:space="1" w:color="auto"/>
              </w:pBdr>
              <w:tabs>
                <w:tab w:val="decimal" w:pos="1061"/>
              </w:tabs>
              <w:rPr>
                <w:rFonts w:ascii="Angsana New" w:hAnsi="Angsana New"/>
                <w:color w:val="000000" w:themeColor="text1"/>
                <w:sz w:val="29"/>
                <w:szCs w:val="29"/>
              </w:rPr>
            </w:pPr>
            <w:r>
              <w:rPr>
                <w:rFonts w:ascii="Angsana New" w:hAnsi="Angsana New"/>
                <w:color w:val="000000" w:themeColor="text1"/>
                <w:sz w:val="29"/>
                <w:szCs w:val="29"/>
              </w:rPr>
              <w:t>1</w:t>
            </w:r>
            <w:r w:rsidR="00111810">
              <w:rPr>
                <w:rFonts w:ascii="Angsana New" w:hAnsi="Angsana New"/>
                <w:color w:val="000000" w:themeColor="text1"/>
                <w:sz w:val="29"/>
                <w:szCs w:val="29"/>
              </w:rPr>
              <w:t>2,842</w:t>
            </w:r>
          </w:p>
        </w:tc>
        <w:tc>
          <w:tcPr>
            <w:tcW w:w="1328" w:type="dxa"/>
          </w:tcPr>
          <w:p w14:paraId="392F2B00" w14:textId="5E6A22BB" w:rsidR="0029015C" w:rsidRPr="00005254" w:rsidRDefault="0029015C" w:rsidP="0029015C">
            <w:pPr>
              <w:pBdr>
                <w:bottom w:val="single" w:sz="4" w:space="1" w:color="auto"/>
              </w:pBdr>
              <w:tabs>
                <w:tab w:val="decimal" w:pos="1061"/>
              </w:tabs>
              <w:rPr>
                <w:rFonts w:ascii="Angsana New" w:hAnsi="Angsana New"/>
                <w:color w:val="000000" w:themeColor="text1"/>
                <w:sz w:val="29"/>
                <w:szCs w:val="29"/>
              </w:rPr>
            </w:pPr>
            <w:r>
              <w:rPr>
                <w:rFonts w:ascii="Angsana New" w:eastAsia="Arial Unicode MS" w:hAnsi="Angsana New"/>
                <w:color w:val="000000" w:themeColor="text1"/>
                <w:sz w:val="29"/>
                <w:szCs w:val="29"/>
              </w:rPr>
              <w:t>21,325</w:t>
            </w:r>
          </w:p>
        </w:tc>
      </w:tr>
      <w:tr w:rsidR="0029015C" w:rsidRPr="00005254" w14:paraId="6D5AE9BE" w14:textId="77777777" w:rsidTr="00A82450">
        <w:trPr>
          <w:gridAfter w:val="1"/>
          <w:wAfter w:w="45" w:type="dxa"/>
        </w:trPr>
        <w:tc>
          <w:tcPr>
            <w:tcW w:w="3330" w:type="dxa"/>
          </w:tcPr>
          <w:p w14:paraId="252BDDE6" w14:textId="77777777" w:rsidR="0029015C" w:rsidRPr="007C7955" w:rsidRDefault="0029015C" w:rsidP="0029015C">
            <w:pPr>
              <w:tabs>
                <w:tab w:val="left" w:pos="567"/>
                <w:tab w:val="left" w:pos="1134"/>
                <w:tab w:val="left" w:pos="1701"/>
              </w:tabs>
              <w:ind w:left="360" w:hanging="360"/>
              <w:rPr>
                <w:rFonts w:ascii="Angsana New" w:hAnsi="Angsana New"/>
                <w:color w:val="000000" w:themeColor="text1"/>
                <w:sz w:val="29"/>
                <w:szCs w:val="29"/>
              </w:rPr>
            </w:pPr>
            <w:r w:rsidRPr="007C7955">
              <w:rPr>
                <w:rFonts w:ascii="Angsana New" w:hAnsi="Angsana New" w:hint="cs"/>
                <w:color w:val="000000" w:themeColor="text1"/>
                <w:sz w:val="29"/>
                <w:szCs w:val="29"/>
                <w:cs/>
              </w:rPr>
              <w:t>รวม</w:t>
            </w:r>
          </w:p>
        </w:tc>
        <w:tc>
          <w:tcPr>
            <w:tcW w:w="1327" w:type="dxa"/>
            <w:gridSpan w:val="2"/>
          </w:tcPr>
          <w:p w14:paraId="1EEC9168" w14:textId="3770DA6B" w:rsidR="0029015C" w:rsidRPr="007C7955" w:rsidRDefault="006660B4" w:rsidP="0029015C">
            <w:pPr>
              <w:pBdr>
                <w:bottom w:val="double" w:sz="4" w:space="1" w:color="auto"/>
              </w:pBdr>
              <w:tabs>
                <w:tab w:val="decimal" w:pos="1061"/>
              </w:tabs>
              <w:rPr>
                <w:rFonts w:ascii="Angsana New" w:hAnsi="Angsana New"/>
                <w:color w:val="000000" w:themeColor="text1"/>
                <w:sz w:val="29"/>
                <w:szCs w:val="29"/>
              </w:rPr>
            </w:pPr>
            <w:r>
              <w:rPr>
                <w:rFonts w:ascii="Angsana New" w:hAnsi="Angsana New"/>
                <w:color w:val="000000" w:themeColor="text1"/>
                <w:sz w:val="29"/>
                <w:szCs w:val="29"/>
              </w:rPr>
              <w:t>5</w:t>
            </w:r>
            <w:r w:rsidR="0049329A">
              <w:rPr>
                <w:rFonts w:ascii="Angsana New" w:hAnsi="Angsana New"/>
                <w:color w:val="000000" w:themeColor="text1"/>
                <w:sz w:val="29"/>
                <w:szCs w:val="29"/>
              </w:rPr>
              <w:t>9,64</w:t>
            </w:r>
            <w:r w:rsidR="00FB26BE">
              <w:rPr>
                <w:rFonts w:ascii="Angsana New" w:hAnsi="Angsana New"/>
                <w:color w:val="000000" w:themeColor="text1"/>
                <w:sz w:val="29"/>
                <w:szCs w:val="29"/>
              </w:rPr>
              <w:t>4</w:t>
            </w:r>
          </w:p>
        </w:tc>
        <w:tc>
          <w:tcPr>
            <w:tcW w:w="1328" w:type="dxa"/>
          </w:tcPr>
          <w:p w14:paraId="7492F5E1" w14:textId="6E8B7E37" w:rsidR="0029015C" w:rsidRPr="007C7955" w:rsidRDefault="0029015C" w:rsidP="0029015C">
            <w:pPr>
              <w:pBdr>
                <w:bottom w:val="double" w:sz="4" w:space="1" w:color="auto"/>
              </w:pBdr>
              <w:tabs>
                <w:tab w:val="decimal" w:pos="1061"/>
              </w:tabs>
              <w:rPr>
                <w:rFonts w:ascii="Angsana New" w:hAnsi="Angsana New"/>
                <w:color w:val="000000" w:themeColor="text1"/>
                <w:sz w:val="29"/>
                <w:szCs w:val="29"/>
              </w:rPr>
            </w:pPr>
            <w:r w:rsidRPr="007C7955">
              <w:rPr>
                <w:rFonts w:ascii="Angsana New" w:hAnsi="Angsana New"/>
                <w:color w:val="000000" w:themeColor="text1"/>
                <w:sz w:val="29"/>
                <w:szCs w:val="29"/>
              </w:rPr>
              <w:t>50,678</w:t>
            </w:r>
          </w:p>
        </w:tc>
        <w:tc>
          <w:tcPr>
            <w:tcW w:w="1327" w:type="dxa"/>
            <w:gridSpan w:val="3"/>
          </w:tcPr>
          <w:p w14:paraId="44EFB44C" w14:textId="0CD798F7" w:rsidR="0029015C" w:rsidRPr="007C7955" w:rsidRDefault="006660B4" w:rsidP="0029015C">
            <w:pPr>
              <w:pBdr>
                <w:bottom w:val="double" w:sz="4" w:space="1" w:color="auto"/>
              </w:pBdr>
              <w:tabs>
                <w:tab w:val="decimal" w:pos="1061"/>
              </w:tabs>
              <w:rPr>
                <w:rFonts w:ascii="Angsana New" w:hAnsi="Angsana New"/>
                <w:color w:val="000000" w:themeColor="text1"/>
                <w:sz w:val="29"/>
                <w:szCs w:val="29"/>
              </w:rPr>
            </w:pPr>
            <w:r>
              <w:rPr>
                <w:rFonts w:ascii="Angsana New" w:hAnsi="Angsana New"/>
                <w:color w:val="000000" w:themeColor="text1"/>
                <w:sz w:val="29"/>
                <w:szCs w:val="29"/>
              </w:rPr>
              <w:t>1</w:t>
            </w:r>
            <w:r w:rsidR="00111810">
              <w:rPr>
                <w:rFonts w:ascii="Angsana New" w:hAnsi="Angsana New"/>
                <w:color w:val="000000" w:themeColor="text1"/>
                <w:sz w:val="29"/>
                <w:szCs w:val="29"/>
              </w:rPr>
              <w:t>2,842</w:t>
            </w:r>
          </w:p>
        </w:tc>
        <w:tc>
          <w:tcPr>
            <w:tcW w:w="1328" w:type="dxa"/>
          </w:tcPr>
          <w:p w14:paraId="3AE48F51" w14:textId="65B72526" w:rsidR="0029015C" w:rsidRPr="007C7955" w:rsidRDefault="0029015C" w:rsidP="0029015C">
            <w:pPr>
              <w:pBdr>
                <w:bottom w:val="double" w:sz="4" w:space="1" w:color="auto"/>
              </w:pBdr>
              <w:tabs>
                <w:tab w:val="decimal" w:pos="1061"/>
              </w:tabs>
              <w:rPr>
                <w:rFonts w:ascii="Angsana New" w:hAnsi="Angsana New"/>
                <w:color w:val="000000" w:themeColor="text1"/>
                <w:sz w:val="29"/>
                <w:szCs w:val="29"/>
              </w:rPr>
            </w:pPr>
            <w:r w:rsidRPr="007C7955">
              <w:rPr>
                <w:rFonts w:ascii="Angsana New" w:eastAsia="Arial Unicode MS" w:hAnsi="Angsana New"/>
                <w:color w:val="000000" w:themeColor="text1"/>
                <w:sz w:val="29"/>
                <w:szCs w:val="29"/>
              </w:rPr>
              <w:t>21,325</w:t>
            </w:r>
          </w:p>
        </w:tc>
      </w:tr>
    </w:tbl>
    <w:p w14:paraId="348A1B5E" w14:textId="6122B1B6" w:rsidR="006270DE" w:rsidRPr="00905452" w:rsidRDefault="0029015C" w:rsidP="006270DE">
      <w:pPr>
        <w:spacing w:before="240"/>
        <w:ind w:left="547" w:hanging="547"/>
        <w:jc w:val="thaiDistribute"/>
        <w:rPr>
          <w:rFonts w:ascii="Angsana New" w:eastAsia="Angsana New" w:hAnsi="Angsana New"/>
          <w:b/>
          <w:bCs/>
          <w:color w:val="000000" w:themeColor="text1"/>
          <w:sz w:val="29"/>
          <w:szCs w:val="29"/>
          <w:lang w:val="en-GB"/>
        </w:rPr>
      </w:pPr>
      <w:bookmarkStart w:id="3" w:name="_Hlk145590751"/>
      <w:r w:rsidRPr="00905452">
        <w:rPr>
          <w:rFonts w:ascii="Angsana New" w:hAnsi="Angsana New"/>
          <w:b/>
          <w:bCs/>
          <w:color w:val="000000" w:themeColor="text1"/>
          <w:sz w:val="29"/>
          <w:szCs w:val="29"/>
        </w:rPr>
        <w:t>4</w:t>
      </w:r>
      <w:r w:rsidR="006270DE" w:rsidRPr="00905452">
        <w:rPr>
          <w:rFonts w:ascii="Angsana New" w:hAnsi="Angsana New" w:hint="cs"/>
          <w:b/>
          <w:bCs/>
          <w:color w:val="000000" w:themeColor="text1"/>
          <w:sz w:val="29"/>
          <w:szCs w:val="29"/>
        </w:rPr>
        <w:t>.</w:t>
      </w:r>
      <w:r w:rsidR="006270DE" w:rsidRPr="00905452">
        <w:rPr>
          <w:rFonts w:ascii="Angsana New" w:hAnsi="Angsana New" w:hint="cs"/>
          <w:b/>
          <w:bCs/>
          <w:color w:val="000000" w:themeColor="text1"/>
          <w:sz w:val="29"/>
          <w:szCs w:val="29"/>
        </w:rPr>
        <w:tab/>
      </w:r>
      <w:bookmarkStart w:id="4" w:name="_Hlk150328375"/>
      <w:r w:rsidR="006270DE" w:rsidRPr="00905452">
        <w:rPr>
          <w:rFonts w:ascii="Angsana New" w:eastAsia="Angsana New" w:hAnsi="Angsana New" w:hint="cs"/>
          <w:b/>
          <w:bCs/>
          <w:color w:val="000000" w:themeColor="text1"/>
          <w:sz w:val="29"/>
          <w:szCs w:val="29"/>
          <w:cs/>
          <w:lang w:val="en-GB"/>
        </w:rPr>
        <w:t>เงินลงทุนในสัญญาโอนสิทธิรายได้สุทธิ</w:t>
      </w:r>
    </w:p>
    <w:p w14:paraId="543AD38F" w14:textId="252C5159" w:rsidR="0029015C" w:rsidRDefault="00A0359F" w:rsidP="00B86A5C">
      <w:pPr>
        <w:spacing w:before="120"/>
        <w:ind w:left="547"/>
        <w:jc w:val="thaiDistribute"/>
        <w:rPr>
          <w:rFonts w:ascii="Angsana New" w:hAnsi="Angsana New"/>
          <w:color w:val="000000" w:themeColor="text1"/>
          <w:sz w:val="29"/>
          <w:szCs w:val="29"/>
        </w:rPr>
      </w:pPr>
      <w:r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>เมื่อวันที่</w:t>
      </w:r>
      <w:r w:rsidRPr="00905452">
        <w:rPr>
          <w:rFonts w:ascii="Angsana New" w:hAnsi="Angsana New" w:hint="cs"/>
          <w:color w:val="000000" w:themeColor="text1"/>
          <w:sz w:val="29"/>
          <w:szCs w:val="29"/>
        </w:rPr>
        <w:t xml:space="preserve"> </w:t>
      </w:r>
      <w:r w:rsidR="00C13640" w:rsidRPr="00905452">
        <w:rPr>
          <w:rFonts w:ascii="Angsana New" w:hAnsi="Angsana New" w:hint="cs"/>
          <w:color w:val="000000" w:themeColor="text1"/>
          <w:sz w:val="29"/>
          <w:szCs w:val="29"/>
        </w:rPr>
        <w:t>8</w:t>
      </w:r>
      <w:r w:rsidRPr="00905452">
        <w:rPr>
          <w:rFonts w:ascii="Angsana New" w:hAnsi="Angsana New" w:hint="cs"/>
          <w:color w:val="000000" w:themeColor="text1"/>
          <w:sz w:val="29"/>
          <w:szCs w:val="29"/>
        </w:rPr>
        <w:t xml:space="preserve"> </w:t>
      </w:r>
      <w:r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 xml:space="preserve">กันยายน </w:t>
      </w:r>
      <w:r w:rsidRPr="00905452">
        <w:rPr>
          <w:rFonts w:ascii="Angsana New" w:hAnsi="Angsana New" w:hint="cs"/>
          <w:color w:val="000000" w:themeColor="text1"/>
          <w:sz w:val="29"/>
          <w:szCs w:val="29"/>
        </w:rPr>
        <w:t xml:space="preserve">2566 </w:t>
      </w:r>
      <w:r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 xml:space="preserve">บริษัทฯได้เข้าทำสัญญาโอนสิทธิรายได้สุทธิกับบริษัท เรียล เอสเตท อินทิเกรชั่น </w:t>
      </w:r>
      <w:r w:rsidRPr="0095256F">
        <w:rPr>
          <w:rFonts w:ascii="Angsana New" w:hAnsi="Angsana New" w:hint="cs"/>
          <w:color w:val="000000" w:themeColor="text1"/>
          <w:spacing w:val="-4"/>
          <w:sz w:val="29"/>
          <w:szCs w:val="29"/>
          <w:cs/>
        </w:rPr>
        <w:t xml:space="preserve">จำกัด (“บริษัทย่อย”) เพื่อลงทุนในสิทธิรายได้สุทธิจากการดำเนินงานจากสินทรัพย์โครงการ อันได้แก่ กลุ่มห้องชุดในโครงการ </w:t>
      </w:r>
      <w:r w:rsidR="0095256F">
        <w:rPr>
          <w:rFonts w:ascii="Angsana New" w:hAnsi="Angsana New"/>
          <w:color w:val="000000" w:themeColor="text1"/>
          <w:spacing w:val="-4"/>
          <w:sz w:val="29"/>
          <w:szCs w:val="29"/>
        </w:rPr>
        <w:t>3</w:t>
      </w:r>
      <w:r w:rsidRPr="0095256F">
        <w:rPr>
          <w:rFonts w:ascii="Angsana New" w:hAnsi="Angsana New" w:hint="cs"/>
          <w:color w:val="000000" w:themeColor="text1"/>
          <w:spacing w:val="-4"/>
          <w:sz w:val="29"/>
          <w:szCs w:val="29"/>
        </w:rPr>
        <w:t xml:space="preserve"> </w:t>
      </w:r>
      <w:r w:rsidRPr="0095256F">
        <w:rPr>
          <w:rFonts w:ascii="Angsana New" w:hAnsi="Angsana New" w:hint="cs"/>
          <w:color w:val="000000" w:themeColor="text1"/>
          <w:spacing w:val="-4"/>
          <w:sz w:val="29"/>
          <w:szCs w:val="29"/>
          <w:cs/>
        </w:rPr>
        <w:t xml:space="preserve">โครงการ บริษัทฯได้ชำระเงินตอบแทนการเข้าทำสัญญาโอนสิทธิดังกล่าว จำนวน </w:t>
      </w:r>
      <w:r w:rsidRPr="0095256F">
        <w:rPr>
          <w:rFonts w:ascii="Angsana New" w:hAnsi="Angsana New" w:hint="cs"/>
          <w:color w:val="000000" w:themeColor="text1"/>
          <w:spacing w:val="-4"/>
          <w:sz w:val="29"/>
          <w:szCs w:val="29"/>
        </w:rPr>
        <w:t xml:space="preserve">2,304 </w:t>
      </w:r>
      <w:r w:rsidRPr="0095256F">
        <w:rPr>
          <w:rFonts w:ascii="Angsana New" w:hAnsi="Angsana New" w:hint="cs"/>
          <w:color w:val="000000" w:themeColor="text1"/>
          <w:spacing w:val="-4"/>
          <w:sz w:val="29"/>
          <w:szCs w:val="29"/>
          <w:cs/>
        </w:rPr>
        <w:t>ล้านบาท</w:t>
      </w:r>
      <w:r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 xml:space="preserve"> </w:t>
      </w:r>
      <w:r w:rsidR="00556C52"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>ในวันเดียวกัน</w:t>
      </w:r>
    </w:p>
    <w:p w14:paraId="715E6B76" w14:textId="361A78DD" w:rsidR="00B86A5C" w:rsidRDefault="00EF0190" w:rsidP="009F1449">
      <w:pPr>
        <w:spacing w:before="120"/>
        <w:ind w:left="547"/>
        <w:jc w:val="thaiDistribute"/>
        <w:rPr>
          <w:rFonts w:ascii="Angsana New" w:hAnsi="Angsana New"/>
          <w:color w:val="000000" w:themeColor="text1"/>
          <w:sz w:val="29"/>
          <w:szCs w:val="29"/>
        </w:rPr>
      </w:pPr>
      <w:r w:rsidRPr="00EF0190">
        <w:rPr>
          <w:rFonts w:ascii="Angsana New" w:hAnsi="Angsana New"/>
          <w:color w:val="000000" w:themeColor="text1"/>
          <w:sz w:val="29"/>
          <w:szCs w:val="29"/>
          <w:cs/>
        </w:rPr>
        <w:t>รายการเปลี่ยนแปลงของบัญชี</w:t>
      </w:r>
      <w:r w:rsidR="004059A0" w:rsidRPr="004059A0">
        <w:rPr>
          <w:rFonts w:ascii="Angsana New" w:hAnsi="Angsana New"/>
          <w:color w:val="000000" w:themeColor="text1"/>
          <w:sz w:val="29"/>
          <w:szCs w:val="29"/>
          <w:cs/>
        </w:rPr>
        <w:t>เงินลงทุนในสัญญาโอนสิทธิรายได้สุทธิ</w:t>
      </w:r>
      <w:r w:rsidRPr="00EF0190">
        <w:rPr>
          <w:rFonts w:ascii="Angsana New" w:hAnsi="Angsana New"/>
          <w:color w:val="000000" w:themeColor="text1"/>
          <w:sz w:val="29"/>
          <w:szCs w:val="29"/>
          <w:cs/>
        </w:rPr>
        <w:t xml:space="preserve">สำหรับงวดสามเดือนสิ้นสุดวันที่                                </w:t>
      </w:r>
      <w:r w:rsidR="002F07D8" w:rsidRPr="00005254">
        <w:rPr>
          <w:rFonts w:ascii="Angsana New" w:hAnsi="Angsana New" w:hint="cs"/>
          <w:color w:val="000000" w:themeColor="text1"/>
          <w:sz w:val="29"/>
          <w:szCs w:val="29"/>
        </w:rPr>
        <w:t>3</w:t>
      </w:r>
      <w:r w:rsidR="002F07D8">
        <w:rPr>
          <w:rFonts w:ascii="Angsana New" w:hAnsi="Angsana New"/>
          <w:color w:val="000000" w:themeColor="text1"/>
          <w:sz w:val="29"/>
          <w:szCs w:val="29"/>
        </w:rPr>
        <w:t>1</w:t>
      </w:r>
      <w:r w:rsidR="002F07D8" w:rsidRPr="00005254">
        <w:rPr>
          <w:rFonts w:ascii="Angsana New" w:hAnsi="Angsana New" w:hint="cs"/>
          <w:color w:val="000000" w:themeColor="text1"/>
          <w:sz w:val="29"/>
          <w:szCs w:val="29"/>
        </w:rPr>
        <w:t xml:space="preserve"> </w:t>
      </w:r>
      <w:r w:rsidR="002F07D8">
        <w:rPr>
          <w:rFonts w:ascii="Angsana New" w:hAnsi="Angsana New" w:hint="cs"/>
          <w:color w:val="000000" w:themeColor="text1"/>
          <w:sz w:val="29"/>
          <w:szCs w:val="29"/>
          <w:cs/>
        </w:rPr>
        <w:t>มีนาคม</w:t>
      </w:r>
      <w:r w:rsidR="002F07D8" w:rsidRPr="00005254">
        <w:rPr>
          <w:rFonts w:ascii="Angsana New" w:hAnsi="Angsana New" w:hint="cs"/>
          <w:color w:val="000000" w:themeColor="text1"/>
          <w:sz w:val="29"/>
          <w:szCs w:val="29"/>
          <w:cs/>
        </w:rPr>
        <w:t xml:space="preserve"> </w:t>
      </w:r>
      <w:r w:rsidR="002F07D8" w:rsidRPr="00005254">
        <w:rPr>
          <w:rFonts w:ascii="Angsana New" w:hAnsi="Angsana New" w:hint="cs"/>
          <w:color w:val="000000" w:themeColor="text1"/>
          <w:sz w:val="29"/>
          <w:szCs w:val="29"/>
        </w:rPr>
        <w:t>256</w:t>
      </w:r>
      <w:r w:rsidR="002F07D8">
        <w:rPr>
          <w:rFonts w:ascii="Angsana New" w:hAnsi="Angsana New"/>
          <w:color w:val="000000" w:themeColor="text1"/>
          <w:sz w:val="29"/>
          <w:szCs w:val="29"/>
        </w:rPr>
        <w:t>7</w:t>
      </w:r>
      <w:r w:rsidRPr="00EF0190">
        <w:rPr>
          <w:rFonts w:ascii="Angsana New" w:hAnsi="Angsana New"/>
          <w:color w:val="000000" w:themeColor="text1"/>
          <w:sz w:val="29"/>
          <w:szCs w:val="29"/>
          <w:cs/>
        </w:rPr>
        <w:t xml:space="preserve"> สรุปได้ดังนี้</w:t>
      </w:r>
      <w:bookmarkEnd w:id="4"/>
    </w:p>
    <w:tbl>
      <w:tblPr>
        <w:tblW w:w="8640" w:type="dxa"/>
        <w:tblInd w:w="360" w:type="dxa"/>
        <w:tblLook w:val="0000" w:firstRow="0" w:lastRow="0" w:firstColumn="0" w:lastColumn="0" w:noHBand="0" w:noVBand="0"/>
      </w:tblPr>
      <w:tblGrid>
        <w:gridCol w:w="6390"/>
        <w:gridCol w:w="2250"/>
      </w:tblGrid>
      <w:tr w:rsidR="008259D9" w:rsidRPr="008259D9" w14:paraId="104C20AE" w14:textId="77777777" w:rsidTr="008E6C37">
        <w:tc>
          <w:tcPr>
            <w:tcW w:w="8640" w:type="dxa"/>
            <w:gridSpan w:val="2"/>
          </w:tcPr>
          <w:p w14:paraId="4C811D41" w14:textId="77777777" w:rsidR="008259D9" w:rsidRPr="008259D9" w:rsidRDefault="008259D9" w:rsidP="00A95209">
            <w:pPr>
              <w:jc w:val="right"/>
              <w:rPr>
                <w:rFonts w:ascii="Angsana New" w:hAnsi="Angsana New"/>
                <w:sz w:val="29"/>
                <w:szCs w:val="29"/>
              </w:rPr>
            </w:pPr>
            <w:r w:rsidRPr="008259D9">
              <w:rPr>
                <w:rFonts w:ascii="Angsana New" w:hAnsi="Angsana New"/>
                <w:sz w:val="29"/>
                <w:szCs w:val="29"/>
                <w:cs/>
              </w:rPr>
              <w:t>(หน่วย</w:t>
            </w:r>
            <w:r w:rsidRPr="008259D9">
              <w:rPr>
                <w:rFonts w:ascii="Angsana New" w:hAnsi="Angsana New"/>
                <w:sz w:val="29"/>
                <w:szCs w:val="29"/>
              </w:rPr>
              <w:t xml:space="preserve">: </w:t>
            </w:r>
            <w:r w:rsidRPr="008259D9">
              <w:rPr>
                <w:rFonts w:ascii="Angsana New" w:hAnsi="Angsana New"/>
                <w:sz w:val="29"/>
                <w:szCs w:val="29"/>
                <w:cs/>
              </w:rPr>
              <w:t>พันบาท)</w:t>
            </w:r>
          </w:p>
        </w:tc>
      </w:tr>
      <w:tr w:rsidR="008259D9" w:rsidRPr="008259D9" w14:paraId="5B22B409" w14:textId="77777777" w:rsidTr="008E6C37">
        <w:tc>
          <w:tcPr>
            <w:tcW w:w="6390" w:type="dxa"/>
            <w:vAlign w:val="center"/>
          </w:tcPr>
          <w:p w14:paraId="4BEBFF82" w14:textId="77777777" w:rsidR="008259D9" w:rsidRPr="008259D9" w:rsidRDefault="008259D9" w:rsidP="00D447E0">
            <w:pPr>
              <w:jc w:val="center"/>
              <w:rPr>
                <w:rFonts w:ascii="Angsana New" w:hAnsi="Angsana New"/>
                <w:sz w:val="29"/>
                <w:szCs w:val="29"/>
              </w:rPr>
            </w:pPr>
          </w:p>
        </w:tc>
        <w:tc>
          <w:tcPr>
            <w:tcW w:w="2250" w:type="dxa"/>
            <w:vAlign w:val="center"/>
          </w:tcPr>
          <w:p w14:paraId="37B5F91E" w14:textId="4DF5A4B9" w:rsidR="008259D9" w:rsidRPr="008259D9" w:rsidRDefault="008259D9" w:rsidP="00D447E0">
            <w:pPr>
              <w:pBdr>
                <w:bottom w:val="single" w:sz="6" w:space="1" w:color="auto"/>
              </w:pBdr>
              <w:jc w:val="center"/>
              <w:rPr>
                <w:rFonts w:ascii="Angsana New" w:hAnsi="Angsana New"/>
                <w:sz w:val="29"/>
                <w:szCs w:val="29"/>
              </w:rPr>
            </w:pPr>
            <w:r w:rsidRPr="00005254">
              <w:rPr>
                <w:rFonts w:ascii="Angsana New" w:eastAsia="SimSun" w:hAnsi="Angsana New" w:hint="cs"/>
                <w:color w:val="000000" w:themeColor="text1"/>
                <w:sz w:val="29"/>
                <w:szCs w:val="29"/>
                <w:cs/>
              </w:rPr>
              <w:t>งบการเงินเฉพาะกิจการ</w:t>
            </w:r>
          </w:p>
        </w:tc>
      </w:tr>
      <w:tr w:rsidR="008259D9" w:rsidRPr="008259D9" w14:paraId="7C8D78E9" w14:textId="77777777" w:rsidTr="008E6C37">
        <w:tc>
          <w:tcPr>
            <w:tcW w:w="6390" w:type="dxa"/>
            <w:vAlign w:val="bottom"/>
          </w:tcPr>
          <w:p w14:paraId="5513131A" w14:textId="137B4CF8" w:rsidR="008259D9" w:rsidRPr="008259D9" w:rsidRDefault="00B442D9" w:rsidP="00A95209">
            <w:pPr>
              <w:ind w:left="255" w:hanging="180"/>
              <w:rPr>
                <w:rFonts w:ascii="Angsana New" w:hAnsi="Angsana New"/>
                <w:sz w:val="29"/>
                <w:szCs w:val="29"/>
              </w:rPr>
            </w:pPr>
            <w:r>
              <w:rPr>
                <w:rFonts w:ascii="Angsana New" w:hAnsi="Angsana New" w:hint="cs"/>
                <w:sz w:val="29"/>
                <w:szCs w:val="29"/>
                <w:cs/>
              </w:rPr>
              <w:t>ยอดคงเหลือ</w:t>
            </w:r>
            <w:r w:rsidR="008D6069">
              <w:rPr>
                <w:rFonts w:ascii="Angsana New" w:hAnsi="Angsana New" w:hint="cs"/>
                <w:sz w:val="29"/>
                <w:szCs w:val="29"/>
                <w:cs/>
              </w:rPr>
              <w:t xml:space="preserve"> ณ วันที่ </w:t>
            </w:r>
            <w:r w:rsidR="00981A8E">
              <w:rPr>
                <w:rFonts w:ascii="Angsana New" w:hAnsi="Angsana New"/>
                <w:sz w:val="29"/>
                <w:szCs w:val="29"/>
              </w:rPr>
              <w:t>1</w:t>
            </w:r>
            <w:r w:rsidR="008D6069">
              <w:rPr>
                <w:rFonts w:ascii="Angsana New" w:hAnsi="Angsana New" w:hint="cs"/>
                <w:sz w:val="29"/>
                <w:szCs w:val="29"/>
                <w:cs/>
              </w:rPr>
              <w:t xml:space="preserve"> </w:t>
            </w:r>
            <w:r w:rsidR="00981A8E">
              <w:rPr>
                <w:rFonts w:ascii="Angsana New" w:hAnsi="Angsana New" w:hint="cs"/>
                <w:sz w:val="29"/>
                <w:szCs w:val="29"/>
                <w:cs/>
              </w:rPr>
              <w:t xml:space="preserve">มกราคม </w:t>
            </w:r>
            <w:r w:rsidR="00981A8E">
              <w:rPr>
                <w:rFonts w:ascii="Angsana New" w:hAnsi="Angsana New"/>
                <w:sz w:val="29"/>
                <w:szCs w:val="29"/>
              </w:rPr>
              <w:t>2567</w:t>
            </w:r>
          </w:p>
        </w:tc>
        <w:tc>
          <w:tcPr>
            <w:tcW w:w="2250" w:type="dxa"/>
            <w:vAlign w:val="bottom"/>
          </w:tcPr>
          <w:p w14:paraId="57D0B3C5" w14:textId="2ACB9B4D" w:rsidR="008259D9" w:rsidRPr="008259D9" w:rsidRDefault="003F3890" w:rsidP="00A95209">
            <w:pPr>
              <w:tabs>
                <w:tab w:val="decimal" w:pos="1785"/>
              </w:tabs>
              <w:rPr>
                <w:rFonts w:ascii="Angsana New" w:hAnsi="Angsana New"/>
                <w:sz w:val="29"/>
                <w:szCs w:val="29"/>
              </w:rPr>
            </w:pPr>
            <w:r>
              <w:rPr>
                <w:rFonts w:ascii="Angsana New" w:hAnsi="Angsana New"/>
                <w:sz w:val="29"/>
                <w:szCs w:val="29"/>
              </w:rPr>
              <w:t>2,3</w:t>
            </w:r>
            <w:r w:rsidR="00795E48">
              <w:rPr>
                <w:rFonts w:ascii="Angsana New" w:hAnsi="Angsana New"/>
                <w:sz w:val="29"/>
                <w:szCs w:val="29"/>
              </w:rPr>
              <w:t>69,337</w:t>
            </w:r>
          </w:p>
        </w:tc>
      </w:tr>
      <w:tr w:rsidR="008259D9" w:rsidRPr="008259D9" w14:paraId="334DBD96" w14:textId="77777777" w:rsidTr="008E6C37">
        <w:tc>
          <w:tcPr>
            <w:tcW w:w="6390" w:type="dxa"/>
            <w:vAlign w:val="bottom"/>
          </w:tcPr>
          <w:p w14:paraId="5A647582" w14:textId="2876A0C5" w:rsidR="008259D9" w:rsidRPr="008259D9" w:rsidRDefault="00981A8E" w:rsidP="00A95209">
            <w:pPr>
              <w:ind w:left="255" w:hanging="180"/>
              <w:rPr>
                <w:rFonts w:ascii="Angsana New" w:hAnsi="Angsana New"/>
                <w:sz w:val="29"/>
                <w:szCs w:val="29"/>
                <w:cs/>
              </w:rPr>
            </w:pPr>
            <w:r>
              <w:rPr>
                <w:rFonts w:ascii="Angsana New" w:hAnsi="Angsana New" w:hint="cs"/>
                <w:sz w:val="29"/>
                <w:szCs w:val="29"/>
                <w:cs/>
              </w:rPr>
              <w:t>ผลกำไร</w:t>
            </w:r>
            <w:r w:rsidR="003F3890">
              <w:rPr>
                <w:rFonts w:ascii="Angsana New" w:hAnsi="Angsana New" w:hint="cs"/>
                <w:sz w:val="29"/>
                <w:szCs w:val="29"/>
                <w:cs/>
              </w:rPr>
              <w:t>สุทธิจากการตีราคาเป็นมูลค่ายุติธรรม</w:t>
            </w:r>
          </w:p>
        </w:tc>
        <w:tc>
          <w:tcPr>
            <w:tcW w:w="2250" w:type="dxa"/>
            <w:vAlign w:val="bottom"/>
          </w:tcPr>
          <w:p w14:paraId="5AFCE799" w14:textId="544F2878" w:rsidR="008259D9" w:rsidRPr="008259D9" w:rsidRDefault="00795E48" w:rsidP="00A95209">
            <w:pPr>
              <w:pBdr>
                <w:bottom w:val="single" w:sz="4" w:space="1" w:color="auto"/>
              </w:pBdr>
              <w:tabs>
                <w:tab w:val="decimal" w:pos="1785"/>
              </w:tabs>
              <w:rPr>
                <w:rFonts w:ascii="Angsana New" w:hAnsi="Angsana New"/>
                <w:sz w:val="29"/>
                <w:szCs w:val="29"/>
              </w:rPr>
            </w:pPr>
            <w:r>
              <w:rPr>
                <w:rFonts w:ascii="Angsana New" w:hAnsi="Angsana New"/>
                <w:sz w:val="29"/>
                <w:szCs w:val="29"/>
              </w:rPr>
              <w:t>10,013</w:t>
            </w:r>
          </w:p>
        </w:tc>
      </w:tr>
      <w:tr w:rsidR="008259D9" w:rsidRPr="008259D9" w14:paraId="1484C5ED" w14:textId="77777777" w:rsidTr="008E6C37">
        <w:tc>
          <w:tcPr>
            <w:tcW w:w="6390" w:type="dxa"/>
            <w:vAlign w:val="bottom"/>
          </w:tcPr>
          <w:p w14:paraId="486EF7A3" w14:textId="14B20870" w:rsidR="008259D9" w:rsidRPr="008259D9" w:rsidRDefault="00B442D9" w:rsidP="00A95209">
            <w:pPr>
              <w:ind w:left="255" w:hanging="180"/>
              <w:rPr>
                <w:rFonts w:ascii="Angsana New" w:hAnsi="Angsana New"/>
                <w:sz w:val="29"/>
                <w:szCs w:val="29"/>
              </w:rPr>
            </w:pPr>
            <w:r>
              <w:rPr>
                <w:rFonts w:ascii="Angsana New" w:hAnsi="Angsana New" w:hint="cs"/>
                <w:sz w:val="29"/>
                <w:szCs w:val="29"/>
                <w:cs/>
              </w:rPr>
              <w:t>ยอดคงเหลือ</w:t>
            </w:r>
            <w:r w:rsidR="00981A8E">
              <w:rPr>
                <w:rFonts w:ascii="Angsana New" w:hAnsi="Angsana New" w:hint="cs"/>
                <w:sz w:val="29"/>
                <w:szCs w:val="29"/>
                <w:cs/>
              </w:rPr>
              <w:t xml:space="preserve"> ณ วันที่ </w:t>
            </w:r>
            <w:r w:rsidR="00981A8E" w:rsidRPr="00005254">
              <w:rPr>
                <w:rFonts w:ascii="Angsana New" w:hAnsi="Angsana New" w:hint="cs"/>
                <w:color w:val="000000" w:themeColor="text1"/>
                <w:sz w:val="29"/>
                <w:szCs w:val="29"/>
              </w:rPr>
              <w:t>3</w:t>
            </w:r>
            <w:r w:rsidR="00981A8E">
              <w:rPr>
                <w:rFonts w:ascii="Angsana New" w:hAnsi="Angsana New"/>
                <w:color w:val="000000" w:themeColor="text1"/>
                <w:sz w:val="29"/>
                <w:szCs w:val="29"/>
              </w:rPr>
              <w:t>1</w:t>
            </w:r>
            <w:r w:rsidR="00981A8E" w:rsidRPr="00005254">
              <w:rPr>
                <w:rFonts w:ascii="Angsana New" w:hAnsi="Angsana New" w:hint="cs"/>
                <w:color w:val="000000" w:themeColor="text1"/>
                <w:sz w:val="29"/>
                <w:szCs w:val="29"/>
              </w:rPr>
              <w:t xml:space="preserve"> </w:t>
            </w:r>
            <w:r w:rsidR="00981A8E">
              <w:rPr>
                <w:rFonts w:ascii="Angsana New" w:hAnsi="Angsana New" w:hint="cs"/>
                <w:color w:val="000000" w:themeColor="text1"/>
                <w:sz w:val="29"/>
                <w:szCs w:val="29"/>
                <w:cs/>
              </w:rPr>
              <w:t>มีนาคม</w:t>
            </w:r>
            <w:r w:rsidR="00981A8E" w:rsidRPr="00005254">
              <w:rPr>
                <w:rFonts w:ascii="Angsana New" w:hAnsi="Angsana New" w:hint="cs"/>
                <w:color w:val="000000" w:themeColor="text1"/>
                <w:sz w:val="29"/>
                <w:szCs w:val="29"/>
                <w:cs/>
              </w:rPr>
              <w:t xml:space="preserve"> </w:t>
            </w:r>
            <w:r w:rsidR="00981A8E" w:rsidRPr="00005254">
              <w:rPr>
                <w:rFonts w:ascii="Angsana New" w:hAnsi="Angsana New" w:hint="cs"/>
                <w:color w:val="000000" w:themeColor="text1"/>
                <w:sz w:val="29"/>
                <w:szCs w:val="29"/>
              </w:rPr>
              <w:t>256</w:t>
            </w:r>
            <w:r w:rsidR="00981A8E">
              <w:rPr>
                <w:rFonts w:ascii="Angsana New" w:hAnsi="Angsana New"/>
                <w:color w:val="000000" w:themeColor="text1"/>
                <w:sz w:val="29"/>
                <w:szCs w:val="29"/>
              </w:rPr>
              <w:t>7</w:t>
            </w:r>
          </w:p>
        </w:tc>
        <w:tc>
          <w:tcPr>
            <w:tcW w:w="2250" w:type="dxa"/>
            <w:vAlign w:val="bottom"/>
          </w:tcPr>
          <w:p w14:paraId="641F0161" w14:textId="3C6FBCA1" w:rsidR="008259D9" w:rsidRPr="008259D9" w:rsidRDefault="00795E48" w:rsidP="008E6C37">
            <w:pPr>
              <w:pBdr>
                <w:bottom w:val="double" w:sz="4" w:space="1" w:color="auto"/>
              </w:pBdr>
              <w:tabs>
                <w:tab w:val="decimal" w:pos="1785"/>
              </w:tabs>
              <w:rPr>
                <w:rFonts w:ascii="Angsana New" w:hAnsi="Angsana New"/>
                <w:sz w:val="29"/>
                <w:szCs w:val="29"/>
              </w:rPr>
            </w:pPr>
            <w:r>
              <w:rPr>
                <w:rFonts w:ascii="Angsana New" w:hAnsi="Angsana New"/>
                <w:sz w:val="29"/>
                <w:szCs w:val="29"/>
              </w:rPr>
              <w:t>2,379,350</w:t>
            </w:r>
          </w:p>
        </w:tc>
      </w:tr>
    </w:tbl>
    <w:p w14:paraId="49B4983F" w14:textId="00845FDE" w:rsidR="00A0359F" w:rsidRPr="00905452" w:rsidRDefault="0029015C" w:rsidP="00B86A5C">
      <w:pPr>
        <w:spacing w:before="120" w:after="120"/>
        <w:ind w:left="547" w:hanging="547"/>
        <w:jc w:val="thaiDistribute"/>
        <w:rPr>
          <w:rFonts w:ascii="Angsana New" w:hAnsi="Angsana New"/>
          <w:b/>
          <w:bCs/>
          <w:color w:val="000000" w:themeColor="text1"/>
          <w:sz w:val="29"/>
          <w:szCs w:val="29"/>
        </w:rPr>
      </w:pPr>
      <w:r w:rsidRPr="00905452">
        <w:rPr>
          <w:rFonts w:ascii="Angsana New" w:hAnsi="Angsana New"/>
          <w:b/>
          <w:bCs/>
          <w:color w:val="000000" w:themeColor="text1"/>
          <w:sz w:val="29"/>
          <w:szCs w:val="29"/>
        </w:rPr>
        <w:t>5</w:t>
      </w:r>
      <w:r w:rsidR="009968F0" w:rsidRPr="00905452">
        <w:rPr>
          <w:rFonts w:ascii="Angsana New" w:hAnsi="Angsana New" w:hint="cs"/>
          <w:b/>
          <w:bCs/>
          <w:color w:val="000000" w:themeColor="text1"/>
          <w:sz w:val="29"/>
          <w:szCs w:val="29"/>
        </w:rPr>
        <w:t>.</w:t>
      </w:r>
      <w:r w:rsidR="009968F0" w:rsidRPr="00905452">
        <w:rPr>
          <w:rFonts w:ascii="Angsana New" w:hAnsi="Angsana New" w:hint="cs"/>
          <w:b/>
          <w:bCs/>
          <w:color w:val="000000" w:themeColor="text1"/>
          <w:sz w:val="29"/>
          <w:szCs w:val="29"/>
        </w:rPr>
        <w:tab/>
      </w:r>
      <w:r w:rsidR="009968F0" w:rsidRPr="00905452">
        <w:rPr>
          <w:rFonts w:ascii="Angsana New" w:hAnsi="Angsana New" w:hint="cs"/>
          <w:b/>
          <w:bCs/>
          <w:color w:val="000000" w:themeColor="text1"/>
          <w:sz w:val="29"/>
          <w:szCs w:val="29"/>
          <w:cs/>
        </w:rPr>
        <w:t>อสังหาริมทรัพย์เพื่อการลงทุน</w:t>
      </w:r>
      <w:bookmarkEnd w:id="3"/>
    </w:p>
    <w:p w14:paraId="1E4693F1" w14:textId="32DB2F56" w:rsidR="00AF426A" w:rsidRDefault="00A0359F" w:rsidP="00B86A5C">
      <w:pPr>
        <w:tabs>
          <w:tab w:val="left" w:pos="900"/>
          <w:tab w:val="left" w:pos="1260"/>
        </w:tabs>
        <w:spacing w:before="120" w:after="120"/>
        <w:ind w:left="547" w:hanging="547"/>
        <w:jc w:val="thaiDistribute"/>
        <w:rPr>
          <w:rFonts w:ascii="Angsana New" w:hAnsi="Angsana New"/>
          <w:color w:val="000000" w:themeColor="text1"/>
          <w:sz w:val="29"/>
          <w:szCs w:val="29"/>
        </w:rPr>
      </w:pPr>
      <w:r w:rsidRPr="00905452">
        <w:rPr>
          <w:rFonts w:ascii="Angsana New" w:hAnsi="Angsana New" w:hint="cs"/>
          <w:color w:val="000000" w:themeColor="text1"/>
          <w:sz w:val="29"/>
          <w:szCs w:val="29"/>
        </w:rPr>
        <w:tab/>
      </w:r>
      <w:r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>เมื่อวันที่</w:t>
      </w:r>
      <w:r w:rsidRPr="00905452">
        <w:rPr>
          <w:rFonts w:ascii="Angsana New" w:hAnsi="Angsana New" w:hint="cs"/>
          <w:color w:val="000000" w:themeColor="text1"/>
          <w:sz w:val="29"/>
          <w:szCs w:val="29"/>
        </w:rPr>
        <w:t xml:space="preserve"> 8 </w:t>
      </w:r>
      <w:r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 xml:space="preserve">กันยายน </w:t>
      </w:r>
      <w:r w:rsidRPr="00905452">
        <w:rPr>
          <w:rFonts w:ascii="Angsana New" w:hAnsi="Angsana New" w:hint="cs"/>
          <w:color w:val="000000" w:themeColor="text1"/>
          <w:sz w:val="29"/>
          <w:szCs w:val="29"/>
        </w:rPr>
        <w:t>2566</w:t>
      </w:r>
      <w:r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 xml:space="preserve"> กลุ่มบริษัทได้เข้าทำสัญญาซื้อขายห้องชุดกับบริษัท พาร์ค ลักชัวรี่ จำกัด</w:t>
      </w:r>
      <w:r w:rsidRPr="00905452">
        <w:rPr>
          <w:rFonts w:ascii="Angsana New" w:hAnsi="Angsana New" w:hint="cs"/>
          <w:color w:val="000000" w:themeColor="text1"/>
          <w:sz w:val="29"/>
          <w:szCs w:val="29"/>
        </w:rPr>
        <w:t xml:space="preserve">, </w:t>
      </w:r>
      <w:r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 xml:space="preserve">บริษัทพาร์ค </w:t>
      </w:r>
      <w:r w:rsidR="00556C52" w:rsidRPr="00905452">
        <w:rPr>
          <w:rFonts w:ascii="Angsana New" w:hAnsi="Angsana New" w:hint="cs"/>
          <w:color w:val="000000" w:themeColor="text1"/>
          <w:sz w:val="29"/>
          <w:szCs w:val="29"/>
        </w:rPr>
        <w:t xml:space="preserve">                 </w:t>
      </w:r>
      <w:r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>ออริจิ้น พญาไท จำกัดและบริษัท ออริจิ้น พาร์ค ที</w:t>
      </w:r>
      <w:r w:rsidRPr="00905452">
        <w:rPr>
          <w:rFonts w:ascii="Angsana New" w:hAnsi="Angsana New" w:hint="cs"/>
          <w:color w:val="000000" w:themeColor="text1"/>
          <w:sz w:val="29"/>
          <w:szCs w:val="29"/>
        </w:rPr>
        <w:t>1</w:t>
      </w:r>
      <w:r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 xml:space="preserve"> จำจัด เพื่อทำการซื้อห้องชุดบางส่วน</w:t>
      </w:r>
      <w:r w:rsidR="00005254"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 xml:space="preserve">จำนวน </w:t>
      </w:r>
      <w:r w:rsidR="00005254" w:rsidRPr="00905452">
        <w:rPr>
          <w:rFonts w:ascii="Angsana New" w:hAnsi="Angsana New" w:hint="cs"/>
          <w:color w:val="000000" w:themeColor="text1"/>
          <w:sz w:val="29"/>
          <w:szCs w:val="29"/>
        </w:rPr>
        <w:t>93</w:t>
      </w:r>
      <w:r w:rsidR="00005254"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 xml:space="preserve"> ห้อง </w:t>
      </w:r>
      <w:r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 xml:space="preserve">ของโครงการพาร์ค ออริจิ้น พร้อมพงษ์ </w:t>
      </w:r>
      <w:r w:rsidR="00005254"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>มูลค่า</w:t>
      </w:r>
      <w:r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 xml:space="preserve"> </w:t>
      </w:r>
      <w:r w:rsidRPr="00905452">
        <w:rPr>
          <w:rFonts w:ascii="Angsana New" w:hAnsi="Angsana New" w:hint="cs"/>
          <w:color w:val="000000" w:themeColor="text1"/>
          <w:sz w:val="29"/>
          <w:szCs w:val="29"/>
        </w:rPr>
        <w:t>876</w:t>
      </w:r>
      <w:r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 xml:space="preserve"> ล้านบาท</w:t>
      </w:r>
      <w:r w:rsidRPr="00905452">
        <w:rPr>
          <w:rFonts w:ascii="Angsana New" w:hAnsi="Angsana New" w:hint="cs"/>
          <w:color w:val="000000" w:themeColor="text1"/>
          <w:sz w:val="29"/>
          <w:szCs w:val="29"/>
        </w:rPr>
        <w:t xml:space="preserve"> </w:t>
      </w:r>
      <w:r w:rsidR="00005254"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 xml:space="preserve">จำนวน </w:t>
      </w:r>
      <w:r w:rsidR="00005254" w:rsidRPr="00905452">
        <w:rPr>
          <w:rFonts w:ascii="Angsana New" w:hAnsi="Angsana New" w:hint="cs"/>
          <w:color w:val="000000" w:themeColor="text1"/>
          <w:sz w:val="29"/>
          <w:szCs w:val="29"/>
        </w:rPr>
        <w:t>84</w:t>
      </w:r>
      <w:r w:rsidR="00005254"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 xml:space="preserve"> ห้องของ</w:t>
      </w:r>
      <w:r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 xml:space="preserve">โครงการพาร์ค ออริจิ้น พญาไท </w:t>
      </w:r>
      <w:r w:rsidR="00E94A54"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 xml:space="preserve">มูลค่า </w:t>
      </w:r>
      <w:r w:rsidRPr="00905452">
        <w:rPr>
          <w:rFonts w:ascii="Angsana New" w:hAnsi="Angsana New" w:hint="cs"/>
          <w:color w:val="000000" w:themeColor="text1"/>
          <w:sz w:val="29"/>
          <w:szCs w:val="29"/>
        </w:rPr>
        <w:t>753</w:t>
      </w:r>
      <w:r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 xml:space="preserve"> ล้านบาท</w:t>
      </w:r>
      <w:r w:rsidRPr="00905452">
        <w:rPr>
          <w:rFonts w:ascii="Angsana New" w:hAnsi="Angsana New" w:hint="cs"/>
          <w:color w:val="000000" w:themeColor="text1"/>
          <w:sz w:val="29"/>
          <w:szCs w:val="29"/>
        </w:rPr>
        <w:t xml:space="preserve"> </w:t>
      </w:r>
      <w:r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>และ</w:t>
      </w:r>
      <w:r w:rsidR="00005254"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 xml:space="preserve">จำนวน </w:t>
      </w:r>
      <w:r w:rsidR="00005254" w:rsidRPr="00905452">
        <w:rPr>
          <w:rFonts w:ascii="Angsana New" w:hAnsi="Angsana New" w:hint="cs"/>
          <w:color w:val="000000" w:themeColor="text1"/>
          <w:sz w:val="29"/>
          <w:szCs w:val="29"/>
        </w:rPr>
        <w:t>67</w:t>
      </w:r>
      <w:r w:rsidR="00005254"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 xml:space="preserve"> ห้อง</w:t>
      </w:r>
      <w:r w:rsidR="00005254" w:rsidRPr="00905452">
        <w:rPr>
          <w:rFonts w:ascii="Angsana New" w:hAnsi="Angsana New" w:hint="cs"/>
          <w:color w:val="000000" w:themeColor="text1"/>
          <w:sz w:val="29"/>
          <w:szCs w:val="29"/>
        </w:rPr>
        <w:t xml:space="preserve"> </w:t>
      </w:r>
      <w:r w:rsidR="00005254"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>ของ</w:t>
      </w:r>
      <w:r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 xml:space="preserve">โครงการพาร์ค ออริจิ้น ทองหล่อ </w:t>
      </w:r>
      <w:r w:rsidR="00005254"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>มูลค่า</w:t>
      </w:r>
      <w:r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 xml:space="preserve"> </w:t>
      </w:r>
      <w:r w:rsidRPr="00905452">
        <w:rPr>
          <w:rFonts w:ascii="Angsana New" w:hAnsi="Angsana New" w:hint="cs"/>
          <w:color w:val="000000" w:themeColor="text1"/>
          <w:sz w:val="29"/>
          <w:szCs w:val="29"/>
        </w:rPr>
        <w:t>662</w:t>
      </w:r>
      <w:r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 xml:space="preserve"> ล้านบาท</w:t>
      </w:r>
      <w:r w:rsidR="00556C52" w:rsidRPr="00905452">
        <w:rPr>
          <w:rFonts w:ascii="Angsana New" w:hAnsi="Angsana New" w:hint="cs"/>
          <w:color w:val="000000" w:themeColor="text1"/>
          <w:sz w:val="29"/>
          <w:szCs w:val="29"/>
        </w:rPr>
        <w:t xml:space="preserve"> </w:t>
      </w:r>
      <w:r w:rsidR="00005254" w:rsidRPr="00905452">
        <w:rPr>
          <w:rFonts w:ascii="Angsana New" w:hAnsi="Angsana New"/>
          <w:color w:val="000000" w:themeColor="text1"/>
          <w:sz w:val="29"/>
          <w:szCs w:val="29"/>
        </w:rPr>
        <w:t xml:space="preserve">                        </w:t>
      </w:r>
      <w:r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 xml:space="preserve">รวมเป็นจำนวนเงินทั้งสิ้น </w:t>
      </w:r>
      <w:r w:rsidRPr="00905452">
        <w:rPr>
          <w:rFonts w:ascii="Angsana New" w:hAnsi="Angsana New" w:hint="cs"/>
          <w:color w:val="000000" w:themeColor="text1"/>
          <w:sz w:val="29"/>
          <w:szCs w:val="29"/>
        </w:rPr>
        <w:t>2</w:t>
      </w:r>
      <w:r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>,</w:t>
      </w:r>
      <w:r w:rsidRPr="00905452">
        <w:rPr>
          <w:rFonts w:ascii="Angsana New" w:hAnsi="Angsana New" w:hint="cs"/>
          <w:color w:val="000000" w:themeColor="text1"/>
          <w:sz w:val="29"/>
          <w:szCs w:val="29"/>
        </w:rPr>
        <w:t>29</w:t>
      </w:r>
      <w:r w:rsidR="00005254" w:rsidRPr="00905452">
        <w:rPr>
          <w:rFonts w:ascii="Angsana New" w:hAnsi="Angsana New"/>
          <w:color w:val="000000" w:themeColor="text1"/>
          <w:sz w:val="29"/>
          <w:szCs w:val="29"/>
        </w:rPr>
        <w:t>1</w:t>
      </w:r>
      <w:r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 xml:space="preserve"> ล้านบาท กลุ่มบริษัทได้ชำระเงินและโอนกรรมสิทธิ์ห้องชุดทั้งหมดแล้ว</w:t>
      </w:r>
      <w:r w:rsidR="00005254" w:rsidRPr="00905452">
        <w:rPr>
          <w:rFonts w:ascii="Angsana New" w:hAnsi="Angsana New"/>
          <w:color w:val="000000" w:themeColor="text1"/>
          <w:sz w:val="29"/>
          <w:szCs w:val="29"/>
        </w:rPr>
        <w:t xml:space="preserve">                     </w:t>
      </w:r>
      <w:r w:rsidR="00556C52" w:rsidRPr="00905452">
        <w:rPr>
          <w:rFonts w:ascii="Angsana New" w:hAnsi="Angsana New" w:hint="cs"/>
          <w:color w:val="000000" w:themeColor="text1"/>
          <w:sz w:val="29"/>
          <w:szCs w:val="29"/>
          <w:cs/>
        </w:rPr>
        <w:t>ในวันเดียวกัน</w:t>
      </w:r>
    </w:p>
    <w:p w14:paraId="27D791A4" w14:textId="77777777" w:rsidR="0095256F" w:rsidRDefault="0095256F">
      <w:pPr>
        <w:overflowPunct/>
        <w:autoSpaceDE/>
        <w:autoSpaceDN/>
        <w:adjustRightInd/>
        <w:textAlignment w:val="auto"/>
        <w:rPr>
          <w:rFonts w:ascii="Angsana New" w:hAnsi="Angsana New"/>
          <w:color w:val="000000" w:themeColor="text1"/>
          <w:sz w:val="29"/>
          <w:szCs w:val="29"/>
          <w:cs/>
        </w:rPr>
      </w:pPr>
      <w:r>
        <w:rPr>
          <w:rFonts w:ascii="Angsana New" w:hAnsi="Angsana New"/>
          <w:color w:val="000000" w:themeColor="text1"/>
          <w:sz w:val="29"/>
          <w:szCs w:val="29"/>
          <w:cs/>
        </w:rPr>
        <w:br w:type="page"/>
      </w:r>
    </w:p>
    <w:p w14:paraId="037FEFB9" w14:textId="303978AF" w:rsidR="00D455A8" w:rsidRDefault="00D455A8" w:rsidP="0095256F">
      <w:pPr>
        <w:spacing w:before="120"/>
        <w:ind w:left="547"/>
        <w:jc w:val="thaiDistribute"/>
        <w:rPr>
          <w:rFonts w:ascii="Angsana New" w:hAnsi="Angsana New"/>
          <w:color w:val="000000" w:themeColor="text1"/>
          <w:sz w:val="29"/>
          <w:szCs w:val="29"/>
        </w:rPr>
      </w:pPr>
      <w:r w:rsidRPr="00EF0190">
        <w:rPr>
          <w:rFonts w:ascii="Angsana New" w:hAnsi="Angsana New"/>
          <w:color w:val="000000" w:themeColor="text1"/>
          <w:sz w:val="29"/>
          <w:szCs w:val="29"/>
          <w:cs/>
        </w:rPr>
        <w:lastRenderedPageBreak/>
        <w:t xml:space="preserve">รายการเปลี่ยนแปลงของบัญชีอสังหาริมทรัพย์เพื่อการลงทุนสำหรับงวดสามเดือนสิ้นสุดวันที่                                </w:t>
      </w:r>
      <w:r w:rsidRPr="00005254">
        <w:rPr>
          <w:rFonts w:ascii="Angsana New" w:hAnsi="Angsana New" w:hint="cs"/>
          <w:color w:val="000000" w:themeColor="text1"/>
          <w:sz w:val="29"/>
          <w:szCs w:val="29"/>
        </w:rPr>
        <w:t>3</w:t>
      </w:r>
      <w:r>
        <w:rPr>
          <w:rFonts w:ascii="Angsana New" w:hAnsi="Angsana New"/>
          <w:color w:val="000000" w:themeColor="text1"/>
          <w:sz w:val="29"/>
          <w:szCs w:val="29"/>
        </w:rPr>
        <w:t>1</w:t>
      </w:r>
      <w:r w:rsidRPr="00005254">
        <w:rPr>
          <w:rFonts w:ascii="Angsana New" w:hAnsi="Angsana New" w:hint="cs"/>
          <w:color w:val="000000" w:themeColor="text1"/>
          <w:sz w:val="29"/>
          <w:szCs w:val="29"/>
        </w:rPr>
        <w:t xml:space="preserve"> </w:t>
      </w:r>
      <w:r>
        <w:rPr>
          <w:rFonts w:ascii="Angsana New" w:hAnsi="Angsana New" w:hint="cs"/>
          <w:color w:val="000000" w:themeColor="text1"/>
          <w:sz w:val="29"/>
          <w:szCs w:val="29"/>
          <w:cs/>
        </w:rPr>
        <w:t>มีนาคม</w:t>
      </w:r>
      <w:r w:rsidRPr="00005254">
        <w:rPr>
          <w:rFonts w:ascii="Angsana New" w:hAnsi="Angsana New" w:hint="cs"/>
          <w:color w:val="000000" w:themeColor="text1"/>
          <w:sz w:val="29"/>
          <w:szCs w:val="29"/>
          <w:cs/>
        </w:rPr>
        <w:t xml:space="preserve"> </w:t>
      </w:r>
      <w:r w:rsidRPr="00005254">
        <w:rPr>
          <w:rFonts w:ascii="Angsana New" w:hAnsi="Angsana New" w:hint="cs"/>
          <w:color w:val="000000" w:themeColor="text1"/>
          <w:sz w:val="29"/>
          <w:szCs w:val="29"/>
        </w:rPr>
        <w:t>256</w:t>
      </w:r>
      <w:r>
        <w:rPr>
          <w:rFonts w:ascii="Angsana New" w:hAnsi="Angsana New"/>
          <w:color w:val="000000" w:themeColor="text1"/>
          <w:sz w:val="29"/>
          <w:szCs w:val="29"/>
        </w:rPr>
        <w:t>7</w:t>
      </w:r>
      <w:r w:rsidRPr="00EF0190">
        <w:rPr>
          <w:rFonts w:ascii="Angsana New" w:hAnsi="Angsana New"/>
          <w:color w:val="000000" w:themeColor="text1"/>
          <w:sz w:val="29"/>
          <w:szCs w:val="29"/>
          <w:cs/>
        </w:rPr>
        <w:t xml:space="preserve"> สรุปได้ดังนี้</w:t>
      </w:r>
    </w:p>
    <w:tbl>
      <w:tblPr>
        <w:tblW w:w="8640" w:type="dxa"/>
        <w:tblInd w:w="360" w:type="dxa"/>
        <w:tblLook w:val="0000" w:firstRow="0" w:lastRow="0" w:firstColumn="0" w:lastColumn="0" w:noHBand="0" w:noVBand="0"/>
      </w:tblPr>
      <w:tblGrid>
        <w:gridCol w:w="6390"/>
        <w:gridCol w:w="2250"/>
      </w:tblGrid>
      <w:tr w:rsidR="00D455A8" w:rsidRPr="008259D9" w14:paraId="7C79319B" w14:textId="77777777" w:rsidTr="00A95209">
        <w:tc>
          <w:tcPr>
            <w:tcW w:w="8640" w:type="dxa"/>
            <w:gridSpan w:val="2"/>
          </w:tcPr>
          <w:p w14:paraId="5E1C3DBC" w14:textId="77777777" w:rsidR="00D455A8" w:rsidRPr="008259D9" w:rsidRDefault="00D455A8" w:rsidP="0095256F">
            <w:pPr>
              <w:jc w:val="right"/>
              <w:rPr>
                <w:rFonts w:ascii="Angsana New" w:hAnsi="Angsana New"/>
                <w:sz w:val="29"/>
                <w:szCs w:val="29"/>
              </w:rPr>
            </w:pPr>
            <w:r w:rsidRPr="008259D9">
              <w:rPr>
                <w:rFonts w:ascii="Angsana New" w:hAnsi="Angsana New"/>
                <w:sz w:val="29"/>
                <w:szCs w:val="29"/>
                <w:cs/>
              </w:rPr>
              <w:t>(หน่วย</w:t>
            </w:r>
            <w:r w:rsidRPr="008259D9">
              <w:rPr>
                <w:rFonts w:ascii="Angsana New" w:hAnsi="Angsana New"/>
                <w:sz w:val="29"/>
                <w:szCs w:val="29"/>
              </w:rPr>
              <w:t xml:space="preserve">: </w:t>
            </w:r>
            <w:r w:rsidRPr="008259D9">
              <w:rPr>
                <w:rFonts w:ascii="Angsana New" w:hAnsi="Angsana New"/>
                <w:sz w:val="29"/>
                <w:szCs w:val="29"/>
                <w:cs/>
              </w:rPr>
              <w:t>พันบาท)</w:t>
            </w:r>
          </w:p>
        </w:tc>
      </w:tr>
      <w:tr w:rsidR="00D455A8" w:rsidRPr="008259D9" w14:paraId="5C10B5D8" w14:textId="77777777" w:rsidTr="00A95209">
        <w:tc>
          <w:tcPr>
            <w:tcW w:w="6390" w:type="dxa"/>
            <w:vAlign w:val="center"/>
          </w:tcPr>
          <w:p w14:paraId="5070FF1E" w14:textId="77777777" w:rsidR="00D455A8" w:rsidRPr="008259D9" w:rsidRDefault="00D455A8" w:rsidP="0095256F">
            <w:pPr>
              <w:jc w:val="center"/>
              <w:rPr>
                <w:rFonts w:ascii="Angsana New" w:hAnsi="Angsana New"/>
                <w:sz w:val="29"/>
                <w:szCs w:val="29"/>
              </w:rPr>
            </w:pPr>
          </w:p>
        </w:tc>
        <w:tc>
          <w:tcPr>
            <w:tcW w:w="2250" w:type="dxa"/>
            <w:vAlign w:val="center"/>
          </w:tcPr>
          <w:p w14:paraId="19F80CD3" w14:textId="709391A5" w:rsidR="00D455A8" w:rsidRPr="008259D9" w:rsidRDefault="00D455A8" w:rsidP="0095256F">
            <w:pPr>
              <w:pBdr>
                <w:bottom w:val="single" w:sz="6" w:space="1" w:color="auto"/>
              </w:pBdr>
              <w:jc w:val="center"/>
              <w:rPr>
                <w:rFonts w:ascii="Angsana New" w:hAnsi="Angsana New"/>
                <w:sz w:val="29"/>
                <w:szCs w:val="29"/>
              </w:rPr>
            </w:pPr>
            <w:r w:rsidRPr="00005254">
              <w:rPr>
                <w:rFonts w:ascii="Angsana New" w:eastAsia="SimSun" w:hAnsi="Angsana New" w:hint="cs"/>
                <w:color w:val="000000" w:themeColor="text1"/>
                <w:sz w:val="29"/>
                <w:szCs w:val="29"/>
                <w:cs/>
              </w:rPr>
              <w:t>งบการเงิน</w:t>
            </w:r>
            <w:r w:rsidR="0094494B">
              <w:rPr>
                <w:rFonts w:ascii="Angsana New" w:eastAsia="SimSun" w:hAnsi="Angsana New" w:hint="cs"/>
                <w:color w:val="000000" w:themeColor="text1"/>
                <w:sz w:val="29"/>
                <w:szCs w:val="29"/>
                <w:cs/>
              </w:rPr>
              <w:t>รวม</w:t>
            </w:r>
          </w:p>
        </w:tc>
      </w:tr>
      <w:tr w:rsidR="00D455A8" w:rsidRPr="008259D9" w14:paraId="0F71AF22" w14:textId="77777777" w:rsidTr="00A95209">
        <w:tc>
          <w:tcPr>
            <w:tcW w:w="6390" w:type="dxa"/>
            <w:vAlign w:val="bottom"/>
          </w:tcPr>
          <w:p w14:paraId="081D0C58" w14:textId="79B133E5" w:rsidR="00D455A8" w:rsidRPr="008259D9" w:rsidRDefault="00B442D9" w:rsidP="0095256F">
            <w:pPr>
              <w:ind w:left="255" w:hanging="180"/>
              <w:rPr>
                <w:rFonts w:ascii="Angsana New" w:hAnsi="Angsana New"/>
                <w:sz w:val="29"/>
                <w:szCs w:val="29"/>
              </w:rPr>
            </w:pPr>
            <w:r>
              <w:rPr>
                <w:rFonts w:ascii="Angsana New" w:hAnsi="Angsana New" w:hint="cs"/>
                <w:sz w:val="29"/>
                <w:szCs w:val="29"/>
                <w:cs/>
              </w:rPr>
              <w:t>ยอดคงเหลือ</w:t>
            </w:r>
            <w:r w:rsidR="00D455A8">
              <w:rPr>
                <w:rFonts w:ascii="Angsana New" w:hAnsi="Angsana New" w:hint="cs"/>
                <w:sz w:val="29"/>
                <w:szCs w:val="29"/>
                <w:cs/>
              </w:rPr>
              <w:t xml:space="preserve"> ณ วันที่ </w:t>
            </w:r>
            <w:r w:rsidR="00D455A8">
              <w:rPr>
                <w:rFonts w:ascii="Angsana New" w:hAnsi="Angsana New"/>
                <w:sz w:val="29"/>
                <w:szCs w:val="29"/>
              </w:rPr>
              <w:t>1</w:t>
            </w:r>
            <w:r w:rsidR="00D455A8">
              <w:rPr>
                <w:rFonts w:ascii="Angsana New" w:hAnsi="Angsana New" w:hint="cs"/>
                <w:sz w:val="29"/>
                <w:szCs w:val="29"/>
                <w:cs/>
              </w:rPr>
              <w:t xml:space="preserve"> มกราคม </w:t>
            </w:r>
            <w:r w:rsidR="00D455A8">
              <w:rPr>
                <w:rFonts w:ascii="Angsana New" w:hAnsi="Angsana New"/>
                <w:sz w:val="29"/>
                <w:szCs w:val="29"/>
              </w:rPr>
              <w:t>2567</w:t>
            </w:r>
          </w:p>
        </w:tc>
        <w:tc>
          <w:tcPr>
            <w:tcW w:w="2250" w:type="dxa"/>
            <w:vAlign w:val="bottom"/>
          </w:tcPr>
          <w:p w14:paraId="5D6F3C85" w14:textId="471B03FB" w:rsidR="00D455A8" w:rsidRPr="008259D9" w:rsidRDefault="00D455A8" w:rsidP="0095256F">
            <w:pPr>
              <w:tabs>
                <w:tab w:val="decimal" w:pos="1785"/>
              </w:tabs>
              <w:rPr>
                <w:rFonts w:ascii="Angsana New" w:hAnsi="Angsana New"/>
                <w:sz w:val="29"/>
                <w:szCs w:val="29"/>
              </w:rPr>
            </w:pPr>
            <w:r>
              <w:rPr>
                <w:rFonts w:ascii="Angsana New" w:hAnsi="Angsana New"/>
                <w:sz w:val="29"/>
                <w:szCs w:val="29"/>
              </w:rPr>
              <w:t>2,3</w:t>
            </w:r>
            <w:r w:rsidR="00162BF1">
              <w:rPr>
                <w:rFonts w:ascii="Angsana New" w:hAnsi="Angsana New"/>
                <w:sz w:val="29"/>
                <w:szCs w:val="29"/>
              </w:rPr>
              <w:t>96,386</w:t>
            </w:r>
          </w:p>
        </w:tc>
      </w:tr>
      <w:tr w:rsidR="00D455A8" w:rsidRPr="008259D9" w14:paraId="7F6D2960" w14:textId="77777777" w:rsidTr="00A95209">
        <w:tc>
          <w:tcPr>
            <w:tcW w:w="6390" w:type="dxa"/>
            <w:vAlign w:val="bottom"/>
          </w:tcPr>
          <w:p w14:paraId="175865A6" w14:textId="1BBEE062" w:rsidR="00D455A8" w:rsidRPr="008259D9" w:rsidRDefault="001B3566" w:rsidP="0095256F">
            <w:pPr>
              <w:ind w:left="255" w:hanging="180"/>
              <w:rPr>
                <w:rFonts w:ascii="Angsana New" w:hAnsi="Angsana New"/>
                <w:sz w:val="29"/>
                <w:szCs w:val="29"/>
                <w:cs/>
              </w:rPr>
            </w:pPr>
            <w:r>
              <w:rPr>
                <w:rFonts w:ascii="Angsana New" w:hAnsi="Angsana New" w:hint="cs"/>
                <w:sz w:val="29"/>
                <w:szCs w:val="29"/>
                <w:cs/>
              </w:rPr>
              <w:t>ขาดทุน</w:t>
            </w:r>
            <w:r w:rsidR="00D455A8">
              <w:rPr>
                <w:rFonts w:ascii="Angsana New" w:hAnsi="Angsana New" w:hint="cs"/>
                <w:sz w:val="29"/>
                <w:szCs w:val="29"/>
                <w:cs/>
              </w:rPr>
              <w:t>จากการ</w:t>
            </w:r>
            <w:r>
              <w:rPr>
                <w:rFonts w:ascii="Angsana New" w:hAnsi="Angsana New" w:hint="cs"/>
                <w:sz w:val="29"/>
                <w:szCs w:val="29"/>
                <w:cs/>
              </w:rPr>
              <w:t>ปรับ</w:t>
            </w:r>
            <w:r w:rsidR="00D455A8">
              <w:rPr>
                <w:rFonts w:ascii="Angsana New" w:hAnsi="Angsana New" w:hint="cs"/>
                <w:sz w:val="29"/>
                <w:szCs w:val="29"/>
                <w:cs/>
              </w:rPr>
              <w:t>มูลค่ายุติธรรม</w:t>
            </w:r>
          </w:p>
        </w:tc>
        <w:tc>
          <w:tcPr>
            <w:tcW w:w="2250" w:type="dxa"/>
            <w:vAlign w:val="bottom"/>
          </w:tcPr>
          <w:p w14:paraId="354050EB" w14:textId="1B9F7899" w:rsidR="00D455A8" w:rsidRPr="008259D9" w:rsidRDefault="00162BF1" w:rsidP="0095256F">
            <w:pPr>
              <w:pBdr>
                <w:bottom w:val="single" w:sz="4" w:space="1" w:color="auto"/>
              </w:pBdr>
              <w:tabs>
                <w:tab w:val="decimal" w:pos="1785"/>
              </w:tabs>
              <w:rPr>
                <w:rFonts w:ascii="Angsana New" w:hAnsi="Angsana New"/>
                <w:sz w:val="29"/>
                <w:szCs w:val="29"/>
              </w:rPr>
            </w:pPr>
            <w:r>
              <w:rPr>
                <w:rFonts w:ascii="Angsana New" w:hAnsi="Angsana New"/>
                <w:sz w:val="29"/>
                <w:szCs w:val="29"/>
              </w:rPr>
              <w:t>(</w:t>
            </w:r>
            <w:r w:rsidR="001B3566">
              <w:rPr>
                <w:rFonts w:ascii="Angsana New" w:hAnsi="Angsana New"/>
                <w:sz w:val="29"/>
                <w:szCs w:val="29"/>
              </w:rPr>
              <w:t>15,075</w:t>
            </w:r>
            <w:r>
              <w:rPr>
                <w:rFonts w:ascii="Angsana New" w:hAnsi="Angsana New"/>
                <w:sz w:val="29"/>
                <w:szCs w:val="29"/>
              </w:rPr>
              <w:t>)</w:t>
            </w:r>
          </w:p>
        </w:tc>
      </w:tr>
      <w:tr w:rsidR="00D455A8" w:rsidRPr="008259D9" w14:paraId="644417A0" w14:textId="77777777" w:rsidTr="00A95209">
        <w:tc>
          <w:tcPr>
            <w:tcW w:w="6390" w:type="dxa"/>
            <w:vAlign w:val="bottom"/>
          </w:tcPr>
          <w:p w14:paraId="19D93832" w14:textId="0C2AE582" w:rsidR="00D455A8" w:rsidRPr="008259D9" w:rsidRDefault="00B442D9" w:rsidP="0095256F">
            <w:pPr>
              <w:ind w:left="255" w:hanging="180"/>
              <w:rPr>
                <w:rFonts w:ascii="Angsana New" w:hAnsi="Angsana New"/>
                <w:sz w:val="29"/>
                <w:szCs w:val="29"/>
              </w:rPr>
            </w:pPr>
            <w:r>
              <w:rPr>
                <w:rFonts w:ascii="Angsana New" w:hAnsi="Angsana New" w:hint="cs"/>
                <w:sz w:val="29"/>
                <w:szCs w:val="29"/>
                <w:cs/>
              </w:rPr>
              <w:t>ยอดคงเหลือ</w:t>
            </w:r>
            <w:r w:rsidR="00D455A8">
              <w:rPr>
                <w:rFonts w:ascii="Angsana New" w:hAnsi="Angsana New" w:hint="cs"/>
                <w:sz w:val="29"/>
                <w:szCs w:val="29"/>
                <w:cs/>
              </w:rPr>
              <w:t xml:space="preserve"> ณ วันที่ </w:t>
            </w:r>
            <w:r w:rsidR="00D455A8" w:rsidRPr="00005254">
              <w:rPr>
                <w:rFonts w:ascii="Angsana New" w:hAnsi="Angsana New" w:hint="cs"/>
                <w:color w:val="000000" w:themeColor="text1"/>
                <w:sz w:val="29"/>
                <w:szCs w:val="29"/>
              </w:rPr>
              <w:t>3</w:t>
            </w:r>
            <w:r w:rsidR="00D455A8">
              <w:rPr>
                <w:rFonts w:ascii="Angsana New" w:hAnsi="Angsana New"/>
                <w:color w:val="000000" w:themeColor="text1"/>
                <w:sz w:val="29"/>
                <w:szCs w:val="29"/>
              </w:rPr>
              <w:t>1</w:t>
            </w:r>
            <w:r w:rsidR="00D455A8" w:rsidRPr="00005254">
              <w:rPr>
                <w:rFonts w:ascii="Angsana New" w:hAnsi="Angsana New" w:hint="cs"/>
                <w:color w:val="000000" w:themeColor="text1"/>
                <w:sz w:val="29"/>
                <w:szCs w:val="29"/>
              </w:rPr>
              <w:t xml:space="preserve"> </w:t>
            </w:r>
            <w:r w:rsidR="00D455A8">
              <w:rPr>
                <w:rFonts w:ascii="Angsana New" w:hAnsi="Angsana New" w:hint="cs"/>
                <w:color w:val="000000" w:themeColor="text1"/>
                <w:sz w:val="29"/>
                <w:szCs w:val="29"/>
                <w:cs/>
              </w:rPr>
              <w:t>มีนาคม</w:t>
            </w:r>
            <w:r w:rsidR="00D455A8" w:rsidRPr="00005254">
              <w:rPr>
                <w:rFonts w:ascii="Angsana New" w:hAnsi="Angsana New" w:hint="cs"/>
                <w:color w:val="000000" w:themeColor="text1"/>
                <w:sz w:val="29"/>
                <w:szCs w:val="29"/>
                <w:cs/>
              </w:rPr>
              <w:t xml:space="preserve"> </w:t>
            </w:r>
            <w:r w:rsidR="00D455A8" w:rsidRPr="00005254">
              <w:rPr>
                <w:rFonts w:ascii="Angsana New" w:hAnsi="Angsana New" w:hint="cs"/>
                <w:color w:val="000000" w:themeColor="text1"/>
                <w:sz w:val="29"/>
                <w:szCs w:val="29"/>
              </w:rPr>
              <w:t>256</w:t>
            </w:r>
            <w:r w:rsidR="00D455A8">
              <w:rPr>
                <w:rFonts w:ascii="Angsana New" w:hAnsi="Angsana New"/>
                <w:color w:val="000000" w:themeColor="text1"/>
                <w:sz w:val="29"/>
                <w:szCs w:val="29"/>
              </w:rPr>
              <w:t>7</w:t>
            </w:r>
          </w:p>
        </w:tc>
        <w:tc>
          <w:tcPr>
            <w:tcW w:w="2250" w:type="dxa"/>
            <w:vAlign w:val="bottom"/>
          </w:tcPr>
          <w:p w14:paraId="3D4D946E" w14:textId="231D936A" w:rsidR="00D455A8" w:rsidRPr="008259D9" w:rsidRDefault="00D455A8" w:rsidP="0095256F">
            <w:pPr>
              <w:pBdr>
                <w:bottom w:val="double" w:sz="4" w:space="1" w:color="auto"/>
              </w:pBdr>
              <w:tabs>
                <w:tab w:val="decimal" w:pos="1785"/>
              </w:tabs>
              <w:rPr>
                <w:rFonts w:ascii="Angsana New" w:hAnsi="Angsana New"/>
                <w:sz w:val="29"/>
                <w:szCs w:val="29"/>
              </w:rPr>
            </w:pPr>
            <w:r>
              <w:rPr>
                <w:rFonts w:ascii="Angsana New" w:hAnsi="Angsana New"/>
                <w:sz w:val="29"/>
                <w:szCs w:val="29"/>
              </w:rPr>
              <w:t>2,</w:t>
            </w:r>
            <w:r w:rsidR="001B3566">
              <w:rPr>
                <w:rFonts w:ascii="Angsana New" w:hAnsi="Angsana New"/>
                <w:sz w:val="29"/>
                <w:szCs w:val="29"/>
              </w:rPr>
              <w:t>381,311</w:t>
            </w:r>
          </w:p>
        </w:tc>
      </w:tr>
    </w:tbl>
    <w:p w14:paraId="07824E7A" w14:textId="45B27C2E" w:rsidR="00EE7FC1" w:rsidRDefault="00EE7FC1" w:rsidP="0095256F">
      <w:pPr>
        <w:tabs>
          <w:tab w:val="left" w:pos="900"/>
          <w:tab w:val="left" w:pos="1260"/>
        </w:tabs>
        <w:spacing w:before="160"/>
        <w:ind w:left="547" w:hanging="547"/>
        <w:jc w:val="thaiDistribute"/>
        <w:rPr>
          <w:rFonts w:ascii="Angsana New" w:hAnsi="Angsana New"/>
          <w:sz w:val="29"/>
          <w:szCs w:val="29"/>
        </w:rPr>
      </w:pPr>
      <w:bookmarkStart w:id="5" w:name="_Hlk157071611"/>
      <w:r>
        <w:rPr>
          <w:rFonts w:ascii="Angsana New" w:hAnsi="Angsana New"/>
          <w:sz w:val="29"/>
          <w:szCs w:val="29"/>
          <w:cs/>
        </w:rPr>
        <w:tab/>
      </w:r>
      <w:r w:rsidRPr="00824100">
        <w:rPr>
          <w:rFonts w:ascii="Angsana New" w:hAnsi="Angsana New"/>
          <w:sz w:val="29"/>
          <w:szCs w:val="29"/>
          <w:cs/>
        </w:rPr>
        <w:t>อสังหาริมทรัพย์เพื่อการลงทุนของ</w:t>
      </w:r>
      <w:r w:rsidRPr="00824100">
        <w:rPr>
          <w:rFonts w:ascii="Angsana New" w:hAnsi="Angsana New" w:hint="cs"/>
          <w:sz w:val="29"/>
          <w:szCs w:val="29"/>
          <w:cs/>
        </w:rPr>
        <w:t>กลุ่ม</w:t>
      </w:r>
      <w:r w:rsidRPr="00824100">
        <w:rPr>
          <w:rFonts w:ascii="Angsana New" w:hAnsi="Angsana New"/>
          <w:sz w:val="29"/>
          <w:szCs w:val="29"/>
          <w:cs/>
        </w:rPr>
        <w:t>บริษัทเป็น</w:t>
      </w:r>
      <w:r>
        <w:rPr>
          <w:rFonts w:ascii="Angsana New" w:hAnsi="Angsana New" w:hint="cs"/>
          <w:sz w:val="29"/>
          <w:szCs w:val="29"/>
          <w:cs/>
        </w:rPr>
        <w:t>ห้องชุด</w:t>
      </w:r>
      <w:r w:rsidRPr="00824100">
        <w:rPr>
          <w:rFonts w:ascii="Angsana New" w:hAnsi="Angsana New"/>
          <w:sz w:val="29"/>
          <w:szCs w:val="29"/>
          <w:cs/>
        </w:rPr>
        <w:t xml:space="preserve">ให้เช่า </w:t>
      </w:r>
      <w:r w:rsidRPr="00824100">
        <w:rPr>
          <w:rFonts w:ascii="Angsana New" w:hAnsi="Angsana New" w:hint="cs"/>
          <w:sz w:val="29"/>
          <w:szCs w:val="29"/>
          <w:cs/>
        </w:rPr>
        <w:t>กลุ่ม</w:t>
      </w:r>
      <w:r w:rsidRPr="00824100">
        <w:rPr>
          <w:rFonts w:ascii="Angsana New" w:hAnsi="Angsana New"/>
          <w:sz w:val="29"/>
          <w:szCs w:val="29"/>
          <w:cs/>
        </w:rPr>
        <w:t>บริษัทแสดงอสังหาริมทรัพย์เพื่อการลงทุนด้วยมูลค่ายุติธรรมซึ่งประเมินโดยผู้ประเมินราคาอิสระโดยใช้เกณฑ์วิธีพิจารณาจากรายได้ (Income Approach)</w:t>
      </w:r>
    </w:p>
    <w:p w14:paraId="2D09619B" w14:textId="77777777" w:rsidR="00EE7FC1" w:rsidRPr="004F1198" w:rsidRDefault="00EE7FC1" w:rsidP="0095256F">
      <w:pPr>
        <w:tabs>
          <w:tab w:val="left" w:pos="900"/>
          <w:tab w:val="left" w:pos="1260"/>
        </w:tabs>
        <w:spacing w:before="120"/>
        <w:ind w:left="547" w:hanging="547"/>
        <w:jc w:val="thaiDistribute"/>
        <w:rPr>
          <w:rFonts w:ascii="Angsana New" w:hAnsi="Angsana New"/>
          <w:i/>
          <w:iCs/>
          <w:color w:val="FF0000"/>
          <w:sz w:val="29"/>
          <w:szCs w:val="29"/>
        </w:rPr>
      </w:pPr>
      <w:r>
        <w:rPr>
          <w:rFonts w:ascii="Angsana New" w:hAnsi="Angsana New"/>
          <w:sz w:val="29"/>
          <w:szCs w:val="29"/>
        </w:rPr>
        <w:tab/>
      </w:r>
      <w:r w:rsidRPr="004F1198">
        <w:rPr>
          <w:rFonts w:ascii="Angsana New" w:hAnsi="Angsana New"/>
          <w:sz w:val="29"/>
          <w:szCs w:val="29"/>
          <w:cs/>
        </w:rPr>
        <w:t>สมมติฐานหลักที่ใช้ในการประเมินมูลค่ายุติธรรม</w:t>
      </w:r>
      <w:r>
        <w:rPr>
          <w:rFonts w:ascii="Angsana New" w:hAnsi="Angsana New"/>
          <w:sz w:val="29"/>
          <w:szCs w:val="29"/>
        </w:rPr>
        <w:t xml:space="preserve"> </w:t>
      </w:r>
      <w:r w:rsidRPr="004F1198">
        <w:rPr>
          <w:rFonts w:ascii="Angsana New" w:hAnsi="Angsana New"/>
          <w:sz w:val="29"/>
          <w:szCs w:val="29"/>
          <w:cs/>
        </w:rPr>
        <w:t xml:space="preserve">สรุปได้ดังนี้ </w:t>
      </w:r>
    </w:p>
    <w:tbl>
      <w:tblPr>
        <w:tblW w:w="8550" w:type="dxa"/>
        <w:tblInd w:w="450" w:type="dxa"/>
        <w:tblLook w:val="01E0" w:firstRow="1" w:lastRow="1" w:firstColumn="1" w:lastColumn="1" w:noHBand="0" w:noVBand="0"/>
      </w:tblPr>
      <w:tblGrid>
        <w:gridCol w:w="3240"/>
        <w:gridCol w:w="2250"/>
        <w:gridCol w:w="3060"/>
      </w:tblGrid>
      <w:tr w:rsidR="00DF494D" w:rsidRPr="004F1198" w14:paraId="780283FE" w14:textId="77777777" w:rsidTr="0095256F">
        <w:tc>
          <w:tcPr>
            <w:tcW w:w="3240" w:type="dxa"/>
            <w:vAlign w:val="bottom"/>
          </w:tcPr>
          <w:p w14:paraId="5BF2557E" w14:textId="77777777" w:rsidR="00DF494D" w:rsidRPr="004F1198" w:rsidRDefault="00DF494D" w:rsidP="0095256F">
            <w:pPr>
              <w:tabs>
                <w:tab w:val="left" w:pos="900"/>
                <w:tab w:val="left" w:pos="2160"/>
                <w:tab w:val="right" w:pos="8100"/>
              </w:tabs>
              <w:jc w:val="center"/>
              <w:rPr>
                <w:rFonts w:ascii="Angsana New" w:hAnsi="Angsana New"/>
                <w:color w:val="000000"/>
                <w:sz w:val="29"/>
                <w:szCs w:val="29"/>
                <w:cs/>
              </w:rPr>
            </w:pPr>
          </w:p>
        </w:tc>
        <w:tc>
          <w:tcPr>
            <w:tcW w:w="2250" w:type="dxa"/>
            <w:vAlign w:val="bottom"/>
          </w:tcPr>
          <w:p w14:paraId="2118EF34" w14:textId="77777777" w:rsidR="00DF494D" w:rsidRPr="004F1198" w:rsidRDefault="00DF494D" w:rsidP="0095256F">
            <w:pPr>
              <w:pBdr>
                <w:bottom w:val="single" w:sz="4" w:space="1" w:color="auto"/>
              </w:pBdr>
              <w:tabs>
                <w:tab w:val="right" w:pos="7200"/>
                <w:tab w:val="right" w:pos="8540"/>
              </w:tabs>
              <w:jc w:val="center"/>
              <w:rPr>
                <w:rFonts w:ascii="Angsana New" w:hAnsi="Angsana New"/>
                <w:spacing w:val="-6"/>
                <w:sz w:val="29"/>
                <w:szCs w:val="29"/>
                <w:cs/>
              </w:rPr>
            </w:pPr>
            <w:r w:rsidRPr="004F1198">
              <w:rPr>
                <w:rFonts w:ascii="Angsana New" w:hAnsi="Angsana New"/>
                <w:spacing w:val="-4"/>
                <w:sz w:val="29"/>
                <w:szCs w:val="29"/>
                <w:cs/>
              </w:rPr>
              <w:t>งบการเงินรวม</w:t>
            </w:r>
          </w:p>
        </w:tc>
        <w:tc>
          <w:tcPr>
            <w:tcW w:w="3060" w:type="dxa"/>
            <w:vAlign w:val="bottom"/>
          </w:tcPr>
          <w:p w14:paraId="324D4F5F" w14:textId="77777777" w:rsidR="00DF494D" w:rsidRPr="004F1198" w:rsidRDefault="00DF494D" w:rsidP="0095256F">
            <w:pPr>
              <w:pBdr>
                <w:bottom w:val="single" w:sz="4" w:space="1" w:color="auto"/>
              </w:pBdr>
              <w:tabs>
                <w:tab w:val="right" w:pos="7200"/>
                <w:tab w:val="right" w:pos="8540"/>
              </w:tabs>
              <w:jc w:val="center"/>
              <w:rPr>
                <w:rFonts w:ascii="Angsana New" w:hAnsi="Angsana New"/>
                <w:spacing w:val="-6"/>
                <w:sz w:val="29"/>
                <w:szCs w:val="29"/>
              </w:rPr>
            </w:pPr>
            <w:r w:rsidRPr="004F1198">
              <w:rPr>
                <w:rFonts w:ascii="Angsana New" w:hAnsi="Angsana New"/>
                <w:spacing w:val="-6"/>
                <w:sz w:val="29"/>
                <w:szCs w:val="29"/>
                <w:cs/>
              </w:rPr>
              <w:t>ผลกระทบต่อมูลค่ายุติธรรม</w:t>
            </w:r>
          </w:p>
          <w:p w14:paraId="5AEAAD2D" w14:textId="77777777" w:rsidR="00DF494D" w:rsidRPr="004F1198" w:rsidRDefault="00DF494D" w:rsidP="0095256F">
            <w:pPr>
              <w:pBdr>
                <w:bottom w:val="single" w:sz="4" w:space="1" w:color="auto"/>
              </w:pBdr>
              <w:tabs>
                <w:tab w:val="right" w:pos="7200"/>
                <w:tab w:val="right" w:pos="8540"/>
              </w:tabs>
              <w:jc w:val="center"/>
              <w:rPr>
                <w:rFonts w:ascii="Angsana New" w:hAnsi="Angsana New"/>
                <w:spacing w:val="-4"/>
                <w:sz w:val="29"/>
                <w:szCs w:val="29"/>
                <w:cs/>
              </w:rPr>
            </w:pPr>
            <w:r w:rsidRPr="004F1198">
              <w:rPr>
                <w:rFonts w:ascii="Angsana New" w:hAnsi="Angsana New"/>
                <w:spacing w:val="-6"/>
                <w:sz w:val="29"/>
                <w:szCs w:val="29"/>
                <w:cs/>
              </w:rPr>
              <w:t>เมื่ออัตราตามข้อสมมติฐานเพิ่มขึ้น</w:t>
            </w:r>
          </w:p>
        </w:tc>
      </w:tr>
      <w:tr w:rsidR="00DF494D" w:rsidRPr="004F1198" w14:paraId="73497203" w14:textId="77777777" w:rsidTr="0095256F">
        <w:tc>
          <w:tcPr>
            <w:tcW w:w="3240" w:type="dxa"/>
          </w:tcPr>
          <w:p w14:paraId="21F05413" w14:textId="77777777" w:rsidR="00DF494D" w:rsidRPr="00312B4D" w:rsidRDefault="00DF494D" w:rsidP="0095256F">
            <w:pPr>
              <w:ind w:left="-24" w:right="-50"/>
              <w:rPr>
                <w:rFonts w:ascii="Angsana New" w:hAnsi="Angsana New"/>
                <w:sz w:val="29"/>
                <w:szCs w:val="29"/>
              </w:rPr>
            </w:pPr>
            <w:r w:rsidRPr="00312B4D">
              <w:rPr>
                <w:rFonts w:ascii="Angsana New" w:hAnsi="Angsana New"/>
                <w:sz w:val="29"/>
                <w:szCs w:val="29"/>
                <w:cs/>
              </w:rPr>
              <w:t>อัตราการใช้พื้นที่ (ร้อยละ)</w:t>
            </w:r>
          </w:p>
        </w:tc>
        <w:tc>
          <w:tcPr>
            <w:tcW w:w="2250" w:type="dxa"/>
          </w:tcPr>
          <w:p w14:paraId="1BD614F4" w14:textId="77777777" w:rsidR="00DF494D" w:rsidRPr="006D21D1" w:rsidRDefault="00DF494D" w:rsidP="0095256F">
            <w:pPr>
              <w:ind w:left="-25" w:right="-19"/>
              <w:jc w:val="center"/>
              <w:rPr>
                <w:rFonts w:ascii="Angsana New" w:hAnsi="Angsana New"/>
                <w:sz w:val="29"/>
                <w:szCs w:val="29"/>
              </w:rPr>
            </w:pPr>
            <w:r>
              <w:rPr>
                <w:rFonts w:ascii="Angsana New" w:hAnsi="Angsana New"/>
                <w:sz w:val="29"/>
                <w:szCs w:val="29"/>
              </w:rPr>
              <w:t>4.50 - 6.00</w:t>
            </w:r>
          </w:p>
        </w:tc>
        <w:tc>
          <w:tcPr>
            <w:tcW w:w="3060" w:type="dxa"/>
            <w:vAlign w:val="bottom"/>
          </w:tcPr>
          <w:p w14:paraId="1F25415E" w14:textId="77777777" w:rsidR="00DF494D" w:rsidRPr="004F1198" w:rsidRDefault="00DF494D" w:rsidP="0095256F">
            <w:pPr>
              <w:jc w:val="center"/>
              <w:rPr>
                <w:rFonts w:ascii="Angsana New" w:hAnsi="Angsana New"/>
                <w:color w:val="000000"/>
                <w:sz w:val="29"/>
                <w:szCs w:val="29"/>
              </w:rPr>
            </w:pPr>
            <w:r w:rsidRPr="004F1198">
              <w:rPr>
                <w:rFonts w:ascii="Angsana New" w:hAnsi="Angsana New"/>
                <w:color w:val="000000"/>
                <w:sz w:val="29"/>
                <w:szCs w:val="29"/>
                <w:cs/>
              </w:rPr>
              <w:t>มูลค่ายุติธรรมเพิ่มขึ้น</w:t>
            </w:r>
          </w:p>
        </w:tc>
      </w:tr>
      <w:tr w:rsidR="00DF494D" w:rsidRPr="004F1198" w14:paraId="63BDD163" w14:textId="77777777" w:rsidTr="0095256F">
        <w:tblPrEx>
          <w:tblLook w:val="04A0" w:firstRow="1" w:lastRow="0" w:firstColumn="1" w:lastColumn="0" w:noHBand="0" w:noVBand="1"/>
        </w:tblPrEx>
        <w:tc>
          <w:tcPr>
            <w:tcW w:w="3240" w:type="dxa"/>
          </w:tcPr>
          <w:p w14:paraId="63A7C623" w14:textId="77777777" w:rsidR="00DF494D" w:rsidRPr="00312B4D" w:rsidRDefault="00DF494D" w:rsidP="0095256F">
            <w:pPr>
              <w:ind w:left="-24" w:right="-50"/>
              <w:rPr>
                <w:rFonts w:ascii="Angsana New" w:hAnsi="Angsana New"/>
                <w:sz w:val="29"/>
                <w:szCs w:val="29"/>
              </w:rPr>
            </w:pPr>
            <w:r w:rsidRPr="00312B4D">
              <w:rPr>
                <w:rFonts w:ascii="Angsana New" w:hAnsi="Angsana New"/>
                <w:sz w:val="29"/>
                <w:szCs w:val="29"/>
                <w:cs/>
              </w:rPr>
              <w:t>อัตราคิดลด (ร้อยละ</w:t>
            </w:r>
            <w:r w:rsidRPr="00312B4D">
              <w:rPr>
                <w:rFonts w:ascii="Angsana New" w:hAnsi="Angsana New" w:hint="cs"/>
                <w:sz w:val="29"/>
                <w:szCs w:val="29"/>
                <w:cs/>
              </w:rPr>
              <w:t>ต่อปี</w:t>
            </w:r>
            <w:r w:rsidRPr="00312B4D">
              <w:rPr>
                <w:rFonts w:ascii="Angsana New" w:hAnsi="Angsana New"/>
                <w:sz w:val="29"/>
                <w:szCs w:val="29"/>
                <w:cs/>
              </w:rPr>
              <w:t>)</w:t>
            </w:r>
          </w:p>
        </w:tc>
        <w:tc>
          <w:tcPr>
            <w:tcW w:w="2250" w:type="dxa"/>
          </w:tcPr>
          <w:p w14:paraId="36692008" w14:textId="77777777" w:rsidR="00DF494D" w:rsidRPr="006D21D1" w:rsidRDefault="00DF494D" w:rsidP="0095256F">
            <w:pPr>
              <w:ind w:left="-25" w:right="-19"/>
              <w:jc w:val="center"/>
              <w:rPr>
                <w:rFonts w:ascii="Angsana New" w:hAnsi="Angsana New"/>
                <w:sz w:val="29"/>
                <w:szCs w:val="29"/>
              </w:rPr>
            </w:pPr>
            <w:r>
              <w:rPr>
                <w:rFonts w:ascii="Angsana New" w:hAnsi="Angsana New"/>
                <w:sz w:val="29"/>
                <w:szCs w:val="29"/>
              </w:rPr>
              <w:t>8.00 - 8.37</w:t>
            </w:r>
          </w:p>
        </w:tc>
        <w:tc>
          <w:tcPr>
            <w:tcW w:w="3060" w:type="dxa"/>
            <w:vAlign w:val="bottom"/>
          </w:tcPr>
          <w:p w14:paraId="37982B31" w14:textId="77777777" w:rsidR="00DF494D" w:rsidRPr="004F1198" w:rsidRDefault="00DF494D" w:rsidP="0095256F">
            <w:pPr>
              <w:jc w:val="center"/>
              <w:rPr>
                <w:rFonts w:ascii="Angsana New" w:hAnsi="Angsana New"/>
                <w:color w:val="000000"/>
                <w:sz w:val="29"/>
                <w:szCs w:val="29"/>
              </w:rPr>
            </w:pPr>
            <w:r w:rsidRPr="004F1198">
              <w:rPr>
                <w:rFonts w:ascii="Angsana New" w:hAnsi="Angsana New"/>
                <w:color w:val="000000"/>
                <w:sz w:val="29"/>
                <w:szCs w:val="29"/>
                <w:cs/>
              </w:rPr>
              <w:t>มูลค่ายุติธรรมลดลง</w:t>
            </w:r>
          </w:p>
        </w:tc>
      </w:tr>
      <w:tr w:rsidR="00DF494D" w:rsidRPr="004F1198" w14:paraId="60CAE9A3" w14:textId="77777777" w:rsidTr="0095256F">
        <w:tblPrEx>
          <w:tblLook w:val="04A0" w:firstRow="1" w:lastRow="0" w:firstColumn="1" w:lastColumn="0" w:noHBand="0" w:noVBand="1"/>
        </w:tblPrEx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0416B3F6" w14:textId="77777777" w:rsidR="00DF494D" w:rsidRPr="00312B4D" w:rsidRDefault="00DF494D" w:rsidP="0095256F">
            <w:pPr>
              <w:ind w:left="-24" w:right="-50"/>
              <w:rPr>
                <w:rFonts w:ascii="Angsana New" w:hAnsi="Angsana New"/>
                <w:sz w:val="29"/>
                <w:szCs w:val="29"/>
              </w:rPr>
            </w:pPr>
            <w:r w:rsidRPr="00312B4D">
              <w:rPr>
                <w:rFonts w:ascii="Angsana New" w:hAnsi="Angsana New"/>
                <w:sz w:val="29"/>
                <w:szCs w:val="29"/>
                <w:cs/>
              </w:rPr>
              <w:t xml:space="preserve">อัตราค่าเช่าต่อพื้นที่ (บาท)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7602948B" w14:textId="77777777" w:rsidR="00DF494D" w:rsidRPr="006D21D1" w:rsidRDefault="00DF494D" w:rsidP="0095256F">
            <w:pPr>
              <w:ind w:left="-25" w:right="-19"/>
              <w:jc w:val="center"/>
              <w:rPr>
                <w:rFonts w:ascii="Angsana New" w:hAnsi="Angsana New"/>
                <w:sz w:val="29"/>
                <w:szCs w:val="29"/>
              </w:rPr>
            </w:pPr>
            <w:r>
              <w:rPr>
                <w:rFonts w:ascii="Angsana New" w:hAnsi="Angsana New"/>
                <w:sz w:val="29"/>
                <w:szCs w:val="29"/>
              </w:rPr>
              <w:t>1,150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060A6D" w14:textId="77777777" w:rsidR="00DF494D" w:rsidRPr="004F1198" w:rsidRDefault="00DF494D" w:rsidP="0095256F">
            <w:pPr>
              <w:jc w:val="center"/>
              <w:rPr>
                <w:rFonts w:ascii="Angsana New" w:hAnsi="Angsana New"/>
                <w:sz w:val="29"/>
                <w:szCs w:val="29"/>
              </w:rPr>
            </w:pPr>
            <w:r w:rsidRPr="004F1198">
              <w:rPr>
                <w:rFonts w:ascii="Angsana New" w:hAnsi="Angsana New"/>
                <w:sz w:val="29"/>
                <w:szCs w:val="29"/>
                <w:cs/>
              </w:rPr>
              <w:t>มูลค่ายุติธรรมเพิ่มขึ้น</w:t>
            </w:r>
          </w:p>
        </w:tc>
      </w:tr>
    </w:tbl>
    <w:bookmarkEnd w:id="5"/>
    <w:p w14:paraId="0D4B74A3" w14:textId="683E3735" w:rsidR="007308FB" w:rsidRPr="00005254" w:rsidRDefault="0029015C" w:rsidP="0095256F">
      <w:pPr>
        <w:spacing w:before="120" w:after="120"/>
        <w:ind w:left="547" w:hanging="547"/>
        <w:jc w:val="thaiDistribute"/>
        <w:rPr>
          <w:rFonts w:ascii="Angsana New" w:hAnsi="Angsana New"/>
          <w:b/>
          <w:bCs/>
          <w:color w:val="000000" w:themeColor="text1"/>
          <w:sz w:val="29"/>
          <w:szCs w:val="29"/>
          <w:cs/>
        </w:rPr>
      </w:pPr>
      <w:r>
        <w:rPr>
          <w:rFonts w:ascii="Angsana New" w:hAnsi="Angsana New"/>
          <w:b/>
          <w:bCs/>
          <w:color w:val="000000" w:themeColor="text1"/>
          <w:sz w:val="29"/>
          <w:szCs w:val="29"/>
        </w:rPr>
        <w:t>6</w:t>
      </w:r>
      <w:r w:rsidR="00DC633E" w:rsidRPr="00005254">
        <w:rPr>
          <w:rFonts w:ascii="Angsana New" w:hAnsi="Angsana New" w:hint="cs"/>
          <w:b/>
          <w:bCs/>
          <w:color w:val="000000" w:themeColor="text1"/>
          <w:sz w:val="29"/>
          <w:szCs w:val="29"/>
        </w:rPr>
        <w:t>.</w:t>
      </w:r>
      <w:r w:rsidR="00026B85" w:rsidRPr="00005254">
        <w:rPr>
          <w:rFonts w:ascii="Angsana New" w:hAnsi="Angsana New" w:hint="cs"/>
          <w:b/>
          <w:bCs/>
          <w:color w:val="000000" w:themeColor="text1"/>
          <w:sz w:val="29"/>
          <w:szCs w:val="29"/>
        </w:rPr>
        <w:t xml:space="preserve"> </w:t>
      </w:r>
      <w:r w:rsidR="00673CA0" w:rsidRPr="00005254">
        <w:rPr>
          <w:rFonts w:ascii="Angsana New" w:hAnsi="Angsana New" w:hint="cs"/>
          <w:b/>
          <w:bCs/>
          <w:color w:val="000000" w:themeColor="text1"/>
          <w:sz w:val="29"/>
          <w:szCs w:val="29"/>
        </w:rPr>
        <w:tab/>
      </w:r>
      <w:r w:rsidR="007C7955" w:rsidRPr="007C7955">
        <w:rPr>
          <w:rFonts w:ascii="Angsana New" w:hAnsi="Angsana New"/>
          <w:b/>
          <w:bCs/>
          <w:color w:val="000000" w:themeColor="text1"/>
          <w:sz w:val="29"/>
          <w:szCs w:val="29"/>
          <w:cs/>
        </w:rPr>
        <w:t>เจ้าหนี้การค้าและเจ้าหนี้อื่น</w:t>
      </w:r>
    </w:p>
    <w:tbl>
      <w:tblPr>
        <w:tblW w:w="8685" w:type="dxa"/>
        <w:tblInd w:w="450" w:type="dxa"/>
        <w:tblLayout w:type="fixed"/>
        <w:tblLook w:val="0000" w:firstRow="0" w:lastRow="0" w:firstColumn="0" w:lastColumn="0" w:noHBand="0" w:noVBand="0"/>
      </w:tblPr>
      <w:tblGrid>
        <w:gridCol w:w="3330"/>
        <w:gridCol w:w="1260"/>
        <w:gridCol w:w="67"/>
        <w:gridCol w:w="1328"/>
        <w:gridCol w:w="45"/>
        <w:gridCol w:w="1224"/>
        <w:gridCol w:w="58"/>
        <w:gridCol w:w="1328"/>
        <w:gridCol w:w="45"/>
      </w:tblGrid>
      <w:tr w:rsidR="00005254" w:rsidRPr="00005254" w14:paraId="04471D88" w14:textId="77777777" w:rsidTr="00A82450">
        <w:trPr>
          <w:gridAfter w:val="1"/>
          <w:wAfter w:w="45" w:type="dxa"/>
        </w:trPr>
        <w:tc>
          <w:tcPr>
            <w:tcW w:w="3330" w:type="dxa"/>
          </w:tcPr>
          <w:p w14:paraId="22C6516E" w14:textId="77777777" w:rsidR="007308FB" w:rsidRPr="00005254" w:rsidRDefault="007308FB" w:rsidP="0095256F">
            <w:pPr>
              <w:ind w:right="-144"/>
              <w:rPr>
                <w:rFonts w:ascii="Angsana New" w:eastAsia="SimSun" w:hAnsi="Angsana New"/>
                <w:color w:val="000000" w:themeColor="text1"/>
                <w:sz w:val="29"/>
                <w:szCs w:val="29"/>
                <w:lang w:val="th-TH"/>
              </w:rPr>
            </w:pPr>
          </w:p>
        </w:tc>
        <w:tc>
          <w:tcPr>
            <w:tcW w:w="2655" w:type="dxa"/>
            <w:gridSpan w:val="3"/>
            <w:vAlign w:val="bottom"/>
          </w:tcPr>
          <w:p w14:paraId="2D2EB5FD" w14:textId="77777777" w:rsidR="007308FB" w:rsidRPr="00005254" w:rsidRDefault="007308FB" w:rsidP="0095256F">
            <w:pPr>
              <w:jc w:val="center"/>
              <w:rPr>
                <w:rFonts w:ascii="Angsana New" w:eastAsia="SimSun" w:hAnsi="Angsana New"/>
                <w:color w:val="000000" w:themeColor="text1"/>
                <w:sz w:val="29"/>
                <w:szCs w:val="29"/>
                <w:cs/>
              </w:rPr>
            </w:pPr>
          </w:p>
        </w:tc>
        <w:tc>
          <w:tcPr>
            <w:tcW w:w="2655" w:type="dxa"/>
            <w:gridSpan w:val="4"/>
          </w:tcPr>
          <w:p w14:paraId="74087A42" w14:textId="77777777" w:rsidR="007308FB" w:rsidRPr="00005254" w:rsidRDefault="007308FB" w:rsidP="0095256F">
            <w:pPr>
              <w:jc w:val="right"/>
              <w:rPr>
                <w:rFonts w:ascii="Angsana New" w:eastAsia="SimSun" w:hAnsi="Angsana New"/>
                <w:color w:val="000000" w:themeColor="text1"/>
                <w:sz w:val="29"/>
                <w:szCs w:val="29"/>
                <w:cs/>
              </w:rPr>
            </w:pPr>
            <w:r w:rsidRPr="00005254">
              <w:rPr>
                <w:rFonts w:ascii="Angsana New" w:hAnsi="Angsana New" w:hint="cs"/>
                <w:color w:val="000000" w:themeColor="text1"/>
                <w:sz w:val="29"/>
                <w:szCs w:val="29"/>
                <w:cs/>
              </w:rPr>
              <w:t>(หน่วย: พันบาท)</w:t>
            </w:r>
          </w:p>
        </w:tc>
      </w:tr>
      <w:tr w:rsidR="00005254" w:rsidRPr="00005254" w14:paraId="73E7E441" w14:textId="77777777" w:rsidTr="00A82450">
        <w:trPr>
          <w:gridAfter w:val="1"/>
          <w:wAfter w:w="45" w:type="dxa"/>
        </w:trPr>
        <w:tc>
          <w:tcPr>
            <w:tcW w:w="3330" w:type="dxa"/>
          </w:tcPr>
          <w:p w14:paraId="37449F15" w14:textId="77777777" w:rsidR="007308FB" w:rsidRPr="00005254" w:rsidRDefault="007308FB" w:rsidP="0095256F">
            <w:pPr>
              <w:ind w:right="-144"/>
              <w:rPr>
                <w:rFonts w:ascii="Angsana New" w:eastAsia="SimSun" w:hAnsi="Angsana New"/>
                <w:color w:val="000000" w:themeColor="text1"/>
                <w:sz w:val="29"/>
                <w:szCs w:val="29"/>
                <w:lang w:val="th-TH"/>
              </w:rPr>
            </w:pPr>
          </w:p>
        </w:tc>
        <w:tc>
          <w:tcPr>
            <w:tcW w:w="2655" w:type="dxa"/>
            <w:gridSpan w:val="3"/>
            <w:vAlign w:val="bottom"/>
          </w:tcPr>
          <w:p w14:paraId="5E97B6B4" w14:textId="77777777" w:rsidR="007308FB" w:rsidRPr="00005254" w:rsidRDefault="007308FB" w:rsidP="0095256F">
            <w:pPr>
              <w:pBdr>
                <w:bottom w:val="single" w:sz="4" w:space="1" w:color="auto"/>
              </w:pBdr>
              <w:jc w:val="center"/>
              <w:rPr>
                <w:rFonts w:ascii="Angsana New" w:eastAsia="SimSun" w:hAnsi="Angsana New"/>
                <w:color w:val="000000" w:themeColor="text1"/>
                <w:sz w:val="29"/>
                <w:szCs w:val="29"/>
                <w:cs/>
              </w:rPr>
            </w:pPr>
            <w:r w:rsidRPr="00005254">
              <w:rPr>
                <w:rFonts w:ascii="Angsana New" w:eastAsia="SimSun" w:hAnsi="Angsana New" w:hint="cs"/>
                <w:color w:val="000000" w:themeColor="text1"/>
                <w:sz w:val="29"/>
                <w:szCs w:val="29"/>
                <w:cs/>
              </w:rPr>
              <w:t>งบการเงินรวม</w:t>
            </w:r>
          </w:p>
        </w:tc>
        <w:tc>
          <w:tcPr>
            <w:tcW w:w="2655" w:type="dxa"/>
            <w:gridSpan w:val="4"/>
            <w:vAlign w:val="bottom"/>
          </w:tcPr>
          <w:p w14:paraId="7D48FB91" w14:textId="77777777" w:rsidR="007308FB" w:rsidRPr="00005254" w:rsidRDefault="007308FB" w:rsidP="0095256F">
            <w:pPr>
              <w:pBdr>
                <w:bottom w:val="single" w:sz="4" w:space="1" w:color="auto"/>
              </w:pBdr>
              <w:jc w:val="center"/>
              <w:rPr>
                <w:rFonts w:ascii="Angsana New" w:eastAsia="SimSun" w:hAnsi="Angsana New"/>
                <w:color w:val="000000" w:themeColor="text1"/>
                <w:sz w:val="29"/>
                <w:szCs w:val="29"/>
                <w:cs/>
              </w:rPr>
            </w:pPr>
            <w:r w:rsidRPr="00005254">
              <w:rPr>
                <w:rFonts w:ascii="Angsana New" w:eastAsia="SimSun" w:hAnsi="Angsana New" w:hint="cs"/>
                <w:color w:val="000000" w:themeColor="text1"/>
                <w:sz w:val="29"/>
                <w:szCs w:val="29"/>
                <w:cs/>
              </w:rPr>
              <w:t>งบการเงินเฉพาะกิจการ</w:t>
            </w:r>
          </w:p>
        </w:tc>
      </w:tr>
      <w:tr w:rsidR="00005254" w:rsidRPr="00005254" w14:paraId="30F13B01" w14:textId="77777777" w:rsidTr="00A82450">
        <w:trPr>
          <w:gridAfter w:val="1"/>
          <w:wAfter w:w="45" w:type="dxa"/>
          <w:cantSplit/>
          <w:trHeight w:val="333"/>
        </w:trPr>
        <w:tc>
          <w:tcPr>
            <w:tcW w:w="3330" w:type="dxa"/>
          </w:tcPr>
          <w:p w14:paraId="222C981D" w14:textId="77777777" w:rsidR="007308FB" w:rsidRPr="00005254" w:rsidRDefault="007308FB" w:rsidP="0095256F">
            <w:pPr>
              <w:tabs>
                <w:tab w:val="left" w:pos="2880"/>
                <w:tab w:val="right" w:pos="5040"/>
                <w:tab w:val="right" w:pos="6390"/>
                <w:tab w:val="right" w:pos="8190"/>
              </w:tabs>
              <w:ind w:right="-43"/>
              <w:jc w:val="both"/>
              <w:rPr>
                <w:rFonts w:ascii="Angsana New" w:eastAsia="SimSun" w:hAnsi="Angsana New"/>
                <w:b/>
                <w:bCs/>
                <w:color w:val="000000" w:themeColor="text1"/>
                <w:sz w:val="29"/>
                <w:szCs w:val="29"/>
                <w:cs/>
              </w:rPr>
            </w:pPr>
          </w:p>
        </w:tc>
        <w:tc>
          <w:tcPr>
            <w:tcW w:w="1327" w:type="dxa"/>
            <w:gridSpan w:val="2"/>
          </w:tcPr>
          <w:p w14:paraId="23D445D0" w14:textId="78D5B6DD" w:rsidR="007308FB" w:rsidRPr="00005254" w:rsidRDefault="006160D6" w:rsidP="0095256F">
            <w:pPr>
              <w:pBdr>
                <w:bottom w:val="single" w:sz="4" w:space="1" w:color="auto"/>
              </w:pBdr>
              <w:jc w:val="center"/>
              <w:rPr>
                <w:rFonts w:ascii="Angsana New" w:eastAsia="SimSun" w:hAnsi="Angsana New"/>
                <w:color w:val="000000" w:themeColor="text1"/>
                <w:sz w:val="29"/>
                <w:szCs w:val="29"/>
              </w:rPr>
            </w:pPr>
            <w:r w:rsidRPr="00005254">
              <w:rPr>
                <w:rFonts w:ascii="Angsana New" w:hAnsi="Angsana New" w:hint="cs"/>
                <w:color w:val="000000" w:themeColor="text1"/>
                <w:sz w:val="29"/>
                <w:szCs w:val="29"/>
              </w:rPr>
              <w:t>3</w:t>
            </w:r>
            <w:r w:rsidR="007C7955">
              <w:rPr>
                <w:rFonts w:ascii="Angsana New" w:hAnsi="Angsana New"/>
                <w:color w:val="000000" w:themeColor="text1"/>
                <w:sz w:val="29"/>
                <w:szCs w:val="29"/>
              </w:rPr>
              <w:t>1</w:t>
            </w:r>
            <w:r w:rsidRPr="00005254">
              <w:rPr>
                <w:rFonts w:ascii="Angsana New" w:hAnsi="Angsana New" w:hint="cs"/>
                <w:color w:val="000000" w:themeColor="text1"/>
                <w:sz w:val="29"/>
                <w:szCs w:val="29"/>
              </w:rPr>
              <w:t xml:space="preserve"> </w:t>
            </w:r>
            <w:r w:rsidR="007C7955">
              <w:rPr>
                <w:rFonts w:ascii="Angsana New" w:hAnsi="Angsana New" w:hint="cs"/>
                <w:color w:val="000000" w:themeColor="text1"/>
                <w:sz w:val="29"/>
                <w:szCs w:val="29"/>
                <w:cs/>
              </w:rPr>
              <w:t>มีนาคม</w:t>
            </w:r>
            <w:r w:rsidR="007308FB" w:rsidRPr="00005254">
              <w:rPr>
                <w:rFonts w:ascii="Angsana New" w:hAnsi="Angsana New" w:hint="cs"/>
                <w:color w:val="000000" w:themeColor="text1"/>
                <w:sz w:val="29"/>
                <w:szCs w:val="29"/>
                <w:cs/>
              </w:rPr>
              <w:t xml:space="preserve"> </w:t>
            </w:r>
            <w:r w:rsidR="007308FB" w:rsidRPr="00005254">
              <w:rPr>
                <w:rFonts w:ascii="Angsana New" w:hAnsi="Angsana New" w:hint="cs"/>
                <w:color w:val="000000" w:themeColor="text1"/>
                <w:sz w:val="29"/>
                <w:szCs w:val="29"/>
              </w:rPr>
              <w:t>256</w:t>
            </w:r>
            <w:r w:rsidR="007C7955">
              <w:rPr>
                <w:rFonts w:ascii="Angsana New" w:hAnsi="Angsana New"/>
                <w:color w:val="000000" w:themeColor="text1"/>
                <w:sz w:val="29"/>
                <w:szCs w:val="29"/>
              </w:rPr>
              <w:t>7</w:t>
            </w:r>
          </w:p>
        </w:tc>
        <w:tc>
          <w:tcPr>
            <w:tcW w:w="1328" w:type="dxa"/>
          </w:tcPr>
          <w:p w14:paraId="2186F5A9" w14:textId="282D15F7" w:rsidR="007308FB" w:rsidRPr="00005254" w:rsidRDefault="007308FB" w:rsidP="0095256F">
            <w:pPr>
              <w:pBdr>
                <w:bottom w:val="single" w:sz="4" w:space="1" w:color="auto"/>
              </w:pBdr>
              <w:jc w:val="center"/>
              <w:rPr>
                <w:rFonts w:ascii="Angsana New" w:eastAsia="SimSun" w:hAnsi="Angsana New"/>
                <w:color w:val="000000" w:themeColor="text1"/>
                <w:sz w:val="29"/>
                <w:szCs w:val="29"/>
              </w:rPr>
            </w:pPr>
            <w:r w:rsidRPr="00005254">
              <w:rPr>
                <w:rFonts w:ascii="Angsana New" w:hAnsi="Angsana New" w:hint="cs"/>
                <w:color w:val="000000" w:themeColor="text1"/>
                <w:sz w:val="29"/>
                <w:szCs w:val="29"/>
              </w:rPr>
              <w:t xml:space="preserve">31 </w:t>
            </w:r>
            <w:r w:rsidRPr="00005254">
              <w:rPr>
                <w:rFonts w:ascii="Angsana New" w:hAnsi="Angsana New" w:hint="cs"/>
                <w:color w:val="000000" w:themeColor="text1"/>
                <w:sz w:val="29"/>
                <w:szCs w:val="29"/>
                <w:cs/>
              </w:rPr>
              <w:t xml:space="preserve">ธันวาคม </w:t>
            </w:r>
            <w:r w:rsidRPr="00005254">
              <w:rPr>
                <w:rFonts w:ascii="Angsana New" w:hAnsi="Angsana New" w:hint="cs"/>
                <w:color w:val="000000" w:themeColor="text1"/>
                <w:sz w:val="29"/>
                <w:szCs w:val="29"/>
              </w:rPr>
              <w:t>256</w:t>
            </w:r>
            <w:r w:rsidR="007C7955">
              <w:rPr>
                <w:rFonts w:ascii="Angsana New" w:hAnsi="Angsana New"/>
                <w:color w:val="000000" w:themeColor="text1"/>
                <w:sz w:val="29"/>
                <w:szCs w:val="29"/>
              </w:rPr>
              <w:t>6</w:t>
            </w:r>
          </w:p>
        </w:tc>
        <w:tc>
          <w:tcPr>
            <w:tcW w:w="1327" w:type="dxa"/>
            <w:gridSpan w:val="3"/>
          </w:tcPr>
          <w:p w14:paraId="518B179B" w14:textId="4BF35696" w:rsidR="007308FB" w:rsidRPr="00005254" w:rsidRDefault="007C7955" w:rsidP="0095256F">
            <w:pPr>
              <w:pBdr>
                <w:bottom w:val="single" w:sz="4" w:space="1" w:color="auto"/>
              </w:pBdr>
              <w:jc w:val="center"/>
              <w:rPr>
                <w:rFonts w:ascii="Angsana New" w:eastAsia="SimSun" w:hAnsi="Angsana New"/>
                <w:color w:val="000000" w:themeColor="text1"/>
                <w:sz w:val="29"/>
                <w:szCs w:val="29"/>
              </w:rPr>
            </w:pPr>
            <w:r w:rsidRPr="00005254">
              <w:rPr>
                <w:rFonts w:ascii="Angsana New" w:hAnsi="Angsana New" w:hint="cs"/>
                <w:color w:val="000000" w:themeColor="text1"/>
                <w:sz w:val="29"/>
                <w:szCs w:val="29"/>
              </w:rPr>
              <w:t>3</w:t>
            </w:r>
            <w:r>
              <w:rPr>
                <w:rFonts w:ascii="Angsana New" w:hAnsi="Angsana New"/>
                <w:color w:val="000000" w:themeColor="text1"/>
                <w:sz w:val="29"/>
                <w:szCs w:val="29"/>
              </w:rPr>
              <w:t>1</w:t>
            </w:r>
            <w:r w:rsidRPr="00005254">
              <w:rPr>
                <w:rFonts w:ascii="Angsana New" w:hAnsi="Angsana New" w:hint="cs"/>
                <w:color w:val="000000" w:themeColor="text1"/>
                <w:sz w:val="29"/>
                <w:szCs w:val="29"/>
              </w:rPr>
              <w:t xml:space="preserve"> </w:t>
            </w:r>
            <w:r>
              <w:rPr>
                <w:rFonts w:ascii="Angsana New" w:hAnsi="Angsana New" w:hint="cs"/>
                <w:color w:val="000000" w:themeColor="text1"/>
                <w:sz w:val="29"/>
                <w:szCs w:val="29"/>
                <w:cs/>
              </w:rPr>
              <w:t>มีนาคม</w:t>
            </w:r>
            <w:r w:rsidRPr="00005254">
              <w:rPr>
                <w:rFonts w:ascii="Angsana New" w:hAnsi="Angsana New" w:hint="cs"/>
                <w:color w:val="000000" w:themeColor="text1"/>
                <w:sz w:val="29"/>
                <w:szCs w:val="29"/>
                <w:cs/>
              </w:rPr>
              <w:t xml:space="preserve"> </w:t>
            </w:r>
            <w:r w:rsidRPr="00005254">
              <w:rPr>
                <w:rFonts w:ascii="Angsana New" w:hAnsi="Angsana New" w:hint="cs"/>
                <w:color w:val="000000" w:themeColor="text1"/>
                <w:sz w:val="29"/>
                <w:szCs w:val="29"/>
              </w:rPr>
              <w:t>256</w:t>
            </w:r>
            <w:r>
              <w:rPr>
                <w:rFonts w:ascii="Angsana New" w:hAnsi="Angsana New"/>
                <w:color w:val="000000" w:themeColor="text1"/>
                <w:sz w:val="29"/>
                <w:szCs w:val="29"/>
              </w:rPr>
              <w:t>7</w:t>
            </w:r>
          </w:p>
        </w:tc>
        <w:tc>
          <w:tcPr>
            <w:tcW w:w="1328" w:type="dxa"/>
          </w:tcPr>
          <w:p w14:paraId="60156C86" w14:textId="6108C350" w:rsidR="007308FB" w:rsidRPr="00005254" w:rsidRDefault="007308FB" w:rsidP="0095256F">
            <w:pPr>
              <w:pBdr>
                <w:bottom w:val="single" w:sz="4" w:space="1" w:color="auto"/>
              </w:pBdr>
              <w:jc w:val="center"/>
              <w:rPr>
                <w:rFonts w:ascii="Angsana New" w:eastAsia="SimSun" w:hAnsi="Angsana New"/>
                <w:color w:val="000000" w:themeColor="text1"/>
                <w:sz w:val="29"/>
                <w:szCs w:val="29"/>
              </w:rPr>
            </w:pPr>
            <w:r w:rsidRPr="00005254">
              <w:rPr>
                <w:rFonts w:ascii="Angsana New" w:hAnsi="Angsana New" w:hint="cs"/>
                <w:color w:val="000000" w:themeColor="text1"/>
                <w:sz w:val="29"/>
                <w:szCs w:val="29"/>
              </w:rPr>
              <w:t xml:space="preserve">31 </w:t>
            </w:r>
            <w:r w:rsidRPr="00005254">
              <w:rPr>
                <w:rFonts w:ascii="Angsana New" w:hAnsi="Angsana New" w:hint="cs"/>
                <w:color w:val="000000" w:themeColor="text1"/>
                <w:sz w:val="29"/>
                <w:szCs w:val="29"/>
                <w:cs/>
              </w:rPr>
              <w:t>ธันวาคม</w:t>
            </w:r>
            <w:r w:rsidRPr="00005254">
              <w:rPr>
                <w:rFonts w:ascii="Angsana New" w:hAnsi="Angsana New" w:hint="cs"/>
                <w:color w:val="000000" w:themeColor="text1"/>
                <w:sz w:val="29"/>
                <w:szCs w:val="29"/>
              </w:rPr>
              <w:t>256</w:t>
            </w:r>
            <w:r w:rsidR="007C7955">
              <w:rPr>
                <w:rFonts w:ascii="Angsana New" w:hAnsi="Angsana New"/>
                <w:color w:val="000000" w:themeColor="text1"/>
                <w:sz w:val="29"/>
                <w:szCs w:val="29"/>
              </w:rPr>
              <w:t>6</w:t>
            </w:r>
          </w:p>
        </w:tc>
      </w:tr>
      <w:tr w:rsidR="00005254" w:rsidRPr="00005254" w14:paraId="3EDA6137" w14:textId="77777777" w:rsidTr="00A82450">
        <w:tc>
          <w:tcPr>
            <w:tcW w:w="3330" w:type="dxa"/>
            <w:vAlign w:val="bottom"/>
          </w:tcPr>
          <w:p w14:paraId="3171658A" w14:textId="77777777" w:rsidR="007308FB" w:rsidRPr="00005254" w:rsidRDefault="007308FB" w:rsidP="0095256F">
            <w:pPr>
              <w:tabs>
                <w:tab w:val="left" w:pos="567"/>
                <w:tab w:val="left" w:pos="1134"/>
                <w:tab w:val="left" w:pos="1701"/>
              </w:tabs>
              <w:ind w:left="360" w:hanging="360"/>
              <w:rPr>
                <w:rFonts w:ascii="Angsana New" w:hAnsi="Angsana New"/>
                <w:color w:val="000000" w:themeColor="text1"/>
                <w:sz w:val="29"/>
                <w:szCs w:val="29"/>
              </w:rPr>
            </w:pPr>
          </w:p>
        </w:tc>
        <w:tc>
          <w:tcPr>
            <w:tcW w:w="1260" w:type="dxa"/>
            <w:vAlign w:val="bottom"/>
          </w:tcPr>
          <w:p w14:paraId="6651203E" w14:textId="77777777" w:rsidR="007308FB" w:rsidRPr="00005254" w:rsidRDefault="007308FB" w:rsidP="0095256F">
            <w:pPr>
              <w:tabs>
                <w:tab w:val="decimal" w:pos="972"/>
              </w:tabs>
              <w:rPr>
                <w:rFonts w:ascii="Angsana New" w:eastAsia="Arial Unicode MS" w:hAnsi="Angsana New"/>
                <w:color w:val="000000" w:themeColor="text1"/>
                <w:sz w:val="29"/>
                <w:szCs w:val="29"/>
              </w:rPr>
            </w:pPr>
          </w:p>
        </w:tc>
        <w:tc>
          <w:tcPr>
            <w:tcW w:w="1440" w:type="dxa"/>
            <w:gridSpan w:val="3"/>
          </w:tcPr>
          <w:p w14:paraId="514EE4CE" w14:textId="77777777" w:rsidR="007308FB" w:rsidRPr="00005254" w:rsidRDefault="007308FB" w:rsidP="0095256F">
            <w:pPr>
              <w:ind w:left="-44" w:right="-60"/>
              <w:jc w:val="center"/>
              <w:rPr>
                <w:rFonts w:ascii="Angsana New" w:eastAsia="Arial Unicode MS" w:hAnsi="Angsana New"/>
                <w:color w:val="000000" w:themeColor="text1"/>
                <w:sz w:val="29"/>
                <w:szCs w:val="29"/>
              </w:rPr>
            </w:pPr>
            <w:r w:rsidRPr="00005254">
              <w:rPr>
                <w:rFonts w:ascii="Angsana New" w:hAnsi="Angsana New" w:hint="cs"/>
                <w:color w:val="000000" w:themeColor="text1"/>
                <w:sz w:val="29"/>
                <w:szCs w:val="29"/>
                <w:cs/>
              </w:rPr>
              <w:t>(ตรวจสอบแล้ว)</w:t>
            </w:r>
          </w:p>
        </w:tc>
        <w:tc>
          <w:tcPr>
            <w:tcW w:w="1224" w:type="dxa"/>
          </w:tcPr>
          <w:p w14:paraId="5AAC9D75" w14:textId="77777777" w:rsidR="007308FB" w:rsidRPr="00005254" w:rsidRDefault="007308FB" w:rsidP="0095256F">
            <w:pPr>
              <w:tabs>
                <w:tab w:val="decimal" w:pos="972"/>
              </w:tabs>
              <w:rPr>
                <w:rFonts w:ascii="Angsana New" w:eastAsia="Arial Unicode MS" w:hAnsi="Angsana New"/>
                <w:color w:val="000000" w:themeColor="text1"/>
                <w:sz w:val="29"/>
                <w:szCs w:val="29"/>
              </w:rPr>
            </w:pPr>
          </w:p>
        </w:tc>
        <w:tc>
          <w:tcPr>
            <w:tcW w:w="1431" w:type="dxa"/>
            <w:gridSpan w:val="3"/>
          </w:tcPr>
          <w:p w14:paraId="2B217D8D" w14:textId="77777777" w:rsidR="007308FB" w:rsidRPr="00005254" w:rsidRDefault="007308FB" w:rsidP="0095256F">
            <w:pPr>
              <w:ind w:left="-44" w:right="-60"/>
              <w:jc w:val="center"/>
              <w:rPr>
                <w:rFonts w:ascii="Angsana New" w:hAnsi="Angsana New"/>
                <w:color w:val="000000" w:themeColor="text1"/>
                <w:sz w:val="29"/>
                <w:szCs w:val="29"/>
              </w:rPr>
            </w:pPr>
            <w:r w:rsidRPr="00005254">
              <w:rPr>
                <w:rFonts w:ascii="Angsana New" w:hAnsi="Angsana New" w:hint="cs"/>
                <w:color w:val="000000" w:themeColor="text1"/>
                <w:sz w:val="29"/>
                <w:szCs w:val="29"/>
                <w:cs/>
              </w:rPr>
              <w:t>(ตรวจสอบแล้ว)</w:t>
            </w:r>
          </w:p>
        </w:tc>
      </w:tr>
      <w:tr w:rsidR="007C7955" w:rsidRPr="00005254" w14:paraId="37AF47F1" w14:textId="77777777" w:rsidTr="00A82450">
        <w:trPr>
          <w:gridAfter w:val="1"/>
          <w:wAfter w:w="45" w:type="dxa"/>
        </w:trPr>
        <w:tc>
          <w:tcPr>
            <w:tcW w:w="3330" w:type="dxa"/>
          </w:tcPr>
          <w:p w14:paraId="5AD05066" w14:textId="17AF1135" w:rsidR="007C7955" w:rsidRPr="00005254" w:rsidRDefault="007C7955" w:rsidP="0095256F">
            <w:pPr>
              <w:tabs>
                <w:tab w:val="left" w:pos="567"/>
                <w:tab w:val="left" w:pos="1134"/>
                <w:tab w:val="left" w:pos="1701"/>
              </w:tabs>
              <w:ind w:left="360" w:hanging="360"/>
              <w:rPr>
                <w:rFonts w:ascii="Angsana New" w:hAnsi="Angsana New"/>
                <w:color w:val="000000" w:themeColor="text1"/>
                <w:sz w:val="29"/>
                <w:szCs w:val="29"/>
                <w:cs/>
              </w:rPr>
            </w:pPr>
            <w:r w:rsidRPr="00005254">
              <w:rPr>
                <w:rFonts w:ascii="Angsana New" w:hAnsi="Angsana New" w:hint="cs"/>
                <w:color w:val="000000" w:themeColor="text1"/>
                <w:sz w:val="29"/>
                <w:szCs w:val="29"/>
                <w:cs/>
              </w:rPr>
              <w:t>เจ้าหนี้</w:t>
            </w:r>
            <w:r>
              <w:rPr>
                <w:rFonts w:ascii="Angsana New" w:hAnsi="Angsana New" w:hint="cs"/>
                <w:color w:val="000000" w:themeColor="text1"/>
                <w:sz w:val="29"/>
                <w:szCs w:val="29"/>
                <w:cs/>
              </w:rPr>
              <w:t>การค้า</w:t>
            </w:r>
            <w:r>
              <w:rPr>
                <w:rFonts w:ascii="Angsana New" w:hAnsi="Angsana New"/>
                <w:color w:val="000000" w:themeColor="text1"/>
                <w:sz w:val="29"/>
                <w:szCs w:val="29"/>
              </w:rPr>
              <w:t xml:space="preserve"> - </w:t>
            </w:r>
            <w:r>
              <w:rPr>
                <w:rFonts w:ascii="Angsana New" w:hAnsi="Angsana New" w:hint="cs"/>
                <w:color w:val="000000" w:themeColor="text1"/>
                <w:sz w:val="29"/>
                <w:szCs w:val="29"/>
                <w:cs/>
              </w:rPr>
              <w:t>กิจการที่เกี่ยวข้องกัน</w:t>
            </w:r>
          </w:p>
        </w:tc>
        <w:tc>
          <w:tcPr>
            <w:tcW w:w="1327" w:type="dxa"/>
            <w:gridSpan w:val="2"/>
          </w:tcPr>
          <w:p w14:paraId="04A93598" w14:textId="29F423FD" w:rsidR="007C7955" w:rsidRPr="00005254" w:rsidRDefault="0049329A" w:rsidP="0095256F">
            <w:pPr>
              <w:tabs>
                <w:tab w:val="decimal" w:pos="1061"/>
              </w:tabs>
              <w:rPr>
                <w:rFonts w:ascii="Angsana New" w:eastAsia="Arial Unicode MS" w:hAnsi="Angsana New"/>
                <w:color w:val="000000" w:themeColor="text1"/>
                <w:sz w:val="29"/>
                <w:szCs w:val="29"/>
              </w:rPr>
            </w:pPr>
            <w:r>
              <w:rPr>
                <w:rFonts w:ascii="Angsana New" w:eastAsia="Arial Unicode MS" w:hAnsi="Angsana New"/>
                <w:color w:val="000000" w:themeColor="text1"/>
                <w:sz w:val="29"/>
                <w:szCs w:val="29"/>
              </w:rPr>
              <w:t>-</w:t>
            </w:r>
          </w:p>
        </w:tc>
        <w:tc>
          <w:tcPr>
            <w:tcW w:w="1328" w:type="dxa"/>
          </w:tcPr>
          <w:p w14:paraId="6A79C835" w14:textId="23D8214D" w:rsidR="007C7955" w:rsidRPr="00005254" w:rsidRDefault="007C7955" w:rsidP="0095256F">
            <w:pPr>
              <w:tabs>
                <w:tab w:val="decimal" w:pos="1061"/>
              </w:tabs>
              <w:rPr>
                <w:rFonts w:ascii="Angsana New" w:eastAsia="Arial Unicode MS" w:hAnsi="Angsana New"/>
                <w:color w:val="000000" w:themeColor="text1"/>
                <w:sz w:val="29"/>
                <w:szCs w:val="29"/>
              </w:rPr>
            </w:pPr>
            <w:r>
              <w:rPr>
                <w:rFonts w:ascii="Angsana New" w:eastAsia="Arial Unicode MS" w:hAnsi="Angsana New"/>
                <w:color w:val="000000" w:themeColor="text1"/>
                <w:sz w:val="29"/>
                <w:szCs w:val="29"/>
              </w:rPr>
              <w:t>-</w:t>
            </w:r>
          </w:p>
        </w:tc>
        <w:tc>
          <w:tcPr>
            <w:tcW w:w="1327" w:type="dxa"/>
            <w:gridSpan w:val="3"/>
          </w:tcPr>
          <w:p w14:paraId="5D0277BD" w14:textId="28A44D92" w:rsidR="007C7955" w:rsidRPr="00005254" w:rsidRDefault="009259DE" w:rsidP="0095256F">
            <w:pPr>
              <w:tabs>
                <w:tab w:val="decimal" w:pos="1061"/>
              </w:tabs>
              <w:rPr>
                <w:rFonts w:ascii="Angsana New" w:eastAsia="Arial Unicode MS" w:hAnsi="Angsana New"/>
                <w:color w:val="000000" w:themeColor="text1"/>
                <w:sz w:val="29"/>
                <w:szCs w:val="29"/>
                <w:cs/>
              </w:rPr>
            </w:pPr>
            <w:r>
              <w:rPr>
                <w:rFonts w:ascii="Angsana New" w:eastAsia="Arial Unicode MS" w:hAnsi="Angsana New"/>
                <w:color w:val="000000" w:themeColor="text1"/>
                <w:sz w:val="29"/>
                <w:szCs w:val="29"/>
              </w:rPr>
              <w:t>200</w:t>
            </w:r>
          </w:p>
        </w:tc>
        <w:tc>
          <w:tcPr>
            <w:tcW w:w="1328" w:type="dxa"/>
          </w:tcPr>
          <w:p w14:paraId="42B8695F" w14:textId="675DF41D" w:rsidR="007C7955" w:rsidRPr="00005254" w:rsidRDefault="007C7955" w:rsidP="0095256F">
            <w:pPr>
              <w:tabs>
                <w:tab w:val="decimal" w:pos="1061"/>
              </w:tabs>
              <w:rPr>
                <w:rFonts w:ascii="Angsana New" w:eastAsia="Arial Unicode MS" w:hAnsi="Angsana New"/>
                <w:color w:val="000000" w:themeColor="text1"/>
                <w:sz w:val="29"/>
                <w:szCs w:val="29"/>
              </w:rPr>
            </w:pPr>
            <w:r>
              <w:rPr>
                <w:rFonts w:ascii="Angsana New" w:eastAsia="Arial Unicode MS" w:hAnsi="Angsana New"/>
                <w:color w:val="000000" w:themeColor="text1"/>
                <w:sz w:val="29"/>
                <w:szCs w:val="29"/>
              </w:rPr>
              <w:t>200</w:t>
            </w:r>
          </w:p>
        </w:tc>
      </w:tr>
      <w:tr w:rsidR="007C7955" w:rsidRPr="00005254" w14:paraId="7AE04186" w14:textId="77777777" w:rsidTr="00A82450">
        <w:trPr>
          <w:gridAfter w:val="1"/>
          <w:wAfter w:w="45" w:type="dxa"/>
        </w:trPr>
        <w:tc>
          <w:tcPr>
            <w:tcW w:w="3330" w:type="dxa"/>
          </w:tcPr>
          <w:p w14:paraId="76E83B04" w14:textId="3233CA50" w:rsidR="007C7955" w:rsidRPr="00005254" w:rsidRDefault="007C7955" w:rsidP="0095256F">
            <w:pPr>
              <w:tabs>
                <w:tab w:val="left" w:pos="567"/>
                <w:tab w:val="left" w:pos="1134"/>
                <w:tab w:val="left" w:pos="1701"/>
              </w:tabs>
              <w:ind w:left="360" w:hanging="360"/>
              <w:rPr>
                <w:rFonts w:ascii="Angsana New" w:hAnsi="Angsana New"/>
                <w:color w:val="000000" w:themeColor="text1"/>
                <w:sz w:val="29"/>
                <w:szCs w:val="29"/>
                <w:cs/>
              </w:rPr>
            </w:pPr>
            <w:r w:rsidRPr="00005254">
              <w:rPr>
                <w:rFonts w:ascii="Angsana New" w:hAnsi="Angsana New" w:hint="cs"/>
                <w:color w:val="000000" w:themeColor="text1"/>
                <w:sz w:val="29"/>
                <w:szCs w:val="29"/>
                <w:cs/>
              </w:rPr>
              <w:t>เจ้าหนี้</w:t>
            </w:r>
            <w:r>
              <w:rPr>
                <w:rFonts w:ascii="Angsana New" w:hAnsi="Angsana New" w:hint="cs"/>
                <w:color w:val="000000" w:themeColor="text1"/>
                <w:sz w:val="29"/>
                <w:szCs w:val="29"/>
                <w:cs/>
              </w:rPr>
              <w:t>การค้า</w:t>
            </w:r>
            <w:r>
              <w:rPr>
                <w:rFonts w:ascii="Angsana New" w:hAnsi="Angsana New"/>
                <w:color w:val="000000" w:themeColor="text1"/>
                <w:sz w:val="29"/>
                <w:szCs w:val="29"/>
              </w:rPr>
              <w:t xml:space="preserve"> - </w:t>
            </w:r>
            <w:r>
              <w:rPr>
                <w:rFonts w:ascii="Angsana New" w:hAnsi="Angsana New" w:hint="cs"/>
                <w:color w:val="000000" w:themeColor="text1"/>
                <w:sz w:val="29"/>
                <w:szCs w:val="29"/>
                <w:cs/>
              </w:rPr>
              <w:t>กิจการที่ไม่เกี่ยวข้องกัน</w:t>
            </w:r>
          </w:p>
        </w:tc>
        <w:tc>
          <w:tcPr>
            <w:tcW w:w="1327" w:type="dxa"/>
            <w:gridSpan w:val="2"/>
          </w:tcPr>
          <w:p w14:paraId="462CEDE8" w14:textId="18F7C8E1" w:rsidR="007C7955" w:rsidRPr="00005254" w:rsidRDefault="00097D7B" w:rsidP="0095256F">
            <w:pPr>
              <w:tabs>
                <w:tab w:val="decimal" w:pos="1061"/>
              </w:tabs>
              <w:rPr>
                <w:rFonts w:ascii="Angsana New" w:eastAsia="Arial Unicode MS" w:hAnsi="Angsana New"/>
                <w:color w:val="000000" w:themeColor="text1"/>
                <w:sz w:val="29"/>
                <w:szCs w:val="29"/>
              </w:rPr>
            </w:pPr>
            <w:r>
              <w:rPr>
                <w:rFonts w:ascii="Angsana New" w:eastAsia="Arial Unicode MS" w:hAnsi="Angsana New"/>
                <w:color w:val="000000" w:themeColor="text1"/>
                <w:sz w:val="29"/>
                <w:szCs w:val="29"/>
              </w:rPr>
              <w:t>6,581</w:t>
            </w:r>
          </w:p>
        </w:tc>
        <w:tc>
          <w:tcPr>
            <w:tcW w:w="1328" w:type="dxa"/>
          </w:tcPr>
          <w:p w14:paraId="44AFB506" w14:textId="3582410B" w:rsidR="007C7955" w:rsidRPr="00005254" w:rsidRDefault="007C7955" w:rsidP="0095256F">
            <w:pPr>
              <w:tabs>
                <w:tab w:val="decimal" w:pos="1061"/>
              </w:tabs>
              <w:rPr>
                <w:rFonts w:ascii="Angsana New" w:hAnsi="Angsana New"/>
                <w:color w:val="000000" w:themeColor="text1"/>
                <w:sz w:val="29"/>
                <w:szCs w:val="29"/>
              </w:rPr>
            </w:pPr>
            <w:r>
              <w:rPr>
                <w:rFonts w:ascii="Angsana New" w:eastAsia="Arial Unicode MS" w:hAnsi="Angsana New"/>
                <w:color w:val="000000" w:themeColor="text1"/>
                <w:sz w:val="29"/>
                <w:szCs w:val="29"/>
              </w:rPr>
              <w:t>21,332</w:t>
            </w:r>
          </w:p>
        </w:tc>
        <w:tc>
          <w:tcPr>
            <w:tcW w:w="1327" w:type="dxa"/>
            <w:gridSpan w:val="3"/>
          </w:tcPr>
          <w:p w14:paraId="23C0758F" w14:textId="68F40783" w:rsidR="007C7955" w:rsidRPr="00005254" w:rsidRDefault="00905452" w:rsidP="0095256F">
            <w:pPr>
              <w:tabs>
                <w:tab w:val="decimal" w:pos="1061"/>
              </w:tabs>
              <w:rPr>
                <w:rFonts w:ascii="Angsana New" w:eastAsia="Arial Unicode MS" w:hAnsi="Angsana New"/>
                <w:color w:val="000000" w:themeColor="text1"/>
                <w:sz w:val="29"/>
                <w:szCs w:val="29"/>
              </w:rPr>
            </w:pPr>
            <w:r>
              <w:rPr>
                <w:rFonts w:ascii="Angsana New" w:eastAsia="Arial Unicode MS" w:hAnsi="Angsana New"/>
                <w:color w:val="000000" w:themeColor="text1"/>
                <w:sz w:val="29"/>
                <w:szCs w:val="29"/>
              </w:rPr>
              <w:t>-</w:t>
            </w:r>
          </w:p>
        </w:tc>
        <w:tc>
          <w:tcPr>
            <w:tcW w:w="1328" w:type="dxa"/>
          </w:tcPr>
          <w:p w14:paraId="296AA247" w14:textId="1A6AF566" w:rsidR="007C7955" w:rsidRPr="00005254" w:rsidRDefault="007C7955" w:rsidP="0095256F">
            <w:pPr>
              <w:tabs>
                <w:tab w:val="decimal" w:pos="1061"/>
              </w:tabs>
              <w:rPr>
                <w:rFonts w:ascii="Angsana New" w:hAnsi="Angsana New"/>
                <w:color w:val="000000" w:themeColor="text1"/>
                <w:sz w:val="29"/>
                <w:szCs w:val="29"/>
              </w:rPr>
            </w:pPr>
            <w:r>
              <w:rPr>
                <w:rFonts w:ascii="Angsana New" w:eastAsia="Arial Unicode MS" w:hAnsi="Angsana New"/>
                <w:color w:val="000000" w:themeColor="text1"/>
                <w:sz w:val="29"/>
                <w:szCs w:val="29"/>
              </w:rPr>
              <w:t>7,132</w:t>
            </w:r>
          </w:p>
        </w:tc>
      </w:tr>
      <w:tr w:rsidR="00905452" w:rsidRPr="00005254" w14:paraId="5ADE8C22" w14:textId="77777777" w:rsidTr="00A82450">
        <w:trPr>
          <w:gridAfter w:val="1"/>
          <w:wAfter w:w="45" w:type="dxa"/>
        </w:trPr>
        <w:tc>
          <w:tcPr>
            <w:tcW w:w="3330" w:type="dxa"/>
          </w:tcPr>
          <w:p w14:paraId="119C9B4B" w14:textId="72B3500E" w:rsidR="00905452" w:rsidRPr="00005254" w:rsidRDefault="00905452" w:rsidP="0095256F">
            <w:pPr>
              <w:tabs>
                <w:tab w:val="left" w:pos="567"/>
                <w:tab w:val="left" w:pos="1134"/>
                <w:tab w:val="left" w:pos="1701"/>
              </w:tabs>
              <w:ind w:left="360" w:hanging="360"/>
              <w:rPr>
                <w:rFonts w:ascii="Angsana New" w:hAnsi="Angsana New"/>
                <w:color w:val="000000" w:themeColor="text1"/>
                <w:sz w:val="29"/>
                <w:szCs w:val="29"/>
                <w:cs/>
              </w:rPr>
            </w:pPr>
            <w:r>
              <w:rPr>
                <w:rFonts w:ascii="Angsana New" w:hAnsi="Angsana New" w:hint="cs"/>
                <w:color w:val="000000" w:themeColor="text1"/>
                <w:sz w:val="29"/>
                <w:szCs w:val="29"/>
                <w:cs/>
              </w:rPr>
              <w:t>เจ้าหนี้อื่น</w:t>
            </w:r>
            <w:r>
              <w:rPr>
                <w:rFonts w:ascii="Angsana New" w:hAnsi="Angsana New"/>
                <w:color w:val="000000" w:themeColor="text1"/>
                <w:sz w:val="29"/>
                <w:szCs w:val="29"/>
              </w:rPr>
              <w:t xml:space="preserve"> </w:t>
            </w:r>
            <w:r>
              <w:rPr>
                <w:rFonts w:ascii="Angsana New" w:hAnsi="Angsana New" w:hint="cs"/>
                <w:color w:val="000000" w:themeColor="text1"/>
                <w:sz w:val="29"/>
                <w:szCs w:val="29"/>
                <w:cs/>
              </w:rPr>
              <w:t>-</w:t>
            </w:r>
            <w:r>
              <w:rPr>
                <w:rFonts w:ascii="Angsana New" w:hAnsi="Angsana New"/>
                <w:color w:val="000000" w:themeColor="text1"/>
                <w:sz w:val="29"/>
                <w:szCs w:val="29"/>
              </w:rPr>
              <w:t xml:space="preserve"> </w:t>
            </w:r>
            <w:r>
              <w:rPr>
                <w:rFonts w:ascii="Angsana New" w:hAnsi="Angsana New" w:hint="cs"/>
                <w:color w:val="000000" w:themeColor="text1"/>
                <w:sz w:val="29"/>
                <w:szCs w:val="29"/>
                <w:cs/>
              </w:rPr>
              <w:t>กิจการที่เกี่ยวข้องกัน</w:t>
            </w:r>
          </w:p>
        </w:tc>
        <w:tc>
          <w:tcPr>
            <w:tcW w:w="1327" w:type="dxa"/>
            <w:gridSpan w:val="2"/>
          </w:tcPr>
          <w:p w14:paraId="3FFE5860" w14:textId="175AF579" w:rsidR="00905452" w:rsidRDefault="00905452" w:rsidP="0095256F">
            <w:pPr>
              <w:tabs>
                <w:tab w:val="decimal" w:pos="1061"/>
              </w:tabs>
              <w:rPr>
                <w:rFonts w:ascii="Angsana New" w:eastAsia="Arial Unicode MS" w:hAnsi="Angsana New"/>
                <w:color w:val="000000" w:themeColor="text1"/>
                <w:sz w:val="29"/>
                <w:szCs w:val="29"/>
              </w:rPr>
            </w:pPr>
            <w:r>
              <w:rPr>
                <w:rFonts w:ascii="Angsana New" w:eastAsia="Arial Unicode MS" w:hAnsi="Angsana New"/>
                <w:color w:val="000000" w:themeColor="text1"/>
                <w:sz w:val="29"/>
                <w:szCs w:val="29"/>
              </w:rPr>
              <w:t>-</w:t>
            </w:r>
          </w:p>
        </w:tc>
        <w:tc>
          <w:tcPr>
            <w:tcW w:w="1328" w:type="dxa"/>
          </w:tcPr>
          <w:p w14:paraId="1B912355" w14:textId="683D6BBC" w:rsidR="00905452" w:rsidRDefault="00905452" w:rsidP="0095256F">
            <w:pPr>
              <w:tabs>
                <w:tab w:val="decimal" w:pos="1061"/>
              </w:tabs>
              <w:rPr>
                <w:rFonts w:ascii="Angsana New" w:eastAsia="Arial Unicode MS" w:hAnsi="Angsana New"/>
                <w:color w:val="000000" w:themeColor="text1"/>
                <w:sz w:val="29"/>
                <w:szCs w:val="29"/>
              </w:rPr>
            </w:pPr>
            <w:r>
              <w:rPr>
                <w:rFonts w:ascii="Angsana New" w:eastAsia="Arial Unicode MS" w:hAnsi="Angsana New"/>
                <w:color w:val="000000" w:themeColor="text1"/>
                <w:sz w:val="29"/>
                <w:szCs w:val="29"/>
              </w:rPr>
              <w:t>-</w:t>
            </w:r>
          </w:p>
        </w:tc>
        <w:tc>
          <w:tcPr>
            <w:tcW w:w="1327" w:type="dxa"/>
            <w:gridSpan w:val="3"/>
          </w:tcPr>
          <w:p w14:paraId="2A054028" w14:textId="10694343" w:rsidR="00905452" w:rsidRDefault="00905452" w:rsidP="0095256F">
            <w:pPr>
              <w:tabs>
                <w:tab w:val="decimal" w:pos="1061"/>
              </w:tabs>
              <w:rPr>
                <w:rFonts w:ascii="Angsana New" w:eastAsia="Arial Unicode MS" w:hAnsi="Angsana New"/>
                <w:color w:val="000000" w:themeColor="text1"/>
                <w:sz w:val="29"/>
                <w:szCs w:val="29"/>
              </w:rPr>
            </w:pPr>
            <w:r>
              <w:rPr>
                <w:rFonts w:ascii="Angsana New" w:eastAsia="Arial Unicode MS" w:hAnsi="Angsana New"/>
                <w:color w:val="000000" w:themeColor="text1"/>
                <w:sz w:val="29"/>
                <w:szCs w:val="29"/>
              </w:rPr>
              <w:t>10,000</w:t>
            </w:r>
          </w:p>
        </w:tc>
        <w:tc>
          <w:tcPr>
            <w:tcW w:w="1328" w:type="dxa"/>
          </w:tcPr>
          <w:p w14:paraId="267B14ED" w14:textId="3146126B" w:rsidR="00905452" w:rsidRDefault="00905452" w:rsidP="0095256F">
            <w:pPr>
              <w:tabs>
                <w:tab w:val="decimal" w:pos="1061"/>
              </w:tabs>
              <w:rPr>
                <w:rFonts w:ascii="Angsana New" w:eastAsia="Arial Unicode MS" w:hAnsi="Angsana New"/>
                <w:color w:val="000000" w:themeColor="text1"/>
                <w:sz w:val="29"/>
                <w:szCs w:val="29"/>
              </w:rPr>
            </w:pPr>
            <w:r>
              <w:rPr>
                <w:rFonts w:ascii="Angsana New" w:eastAsia="Arial Unicode MS" w:hAnsi="Angsana New"/>
                <w:color w:val="000000" w:themeColor="text1"/>
                <w:sz w:val="29"/>
                <w:szCs w:val="29"/>
              </w:rPr>
              <w:t>-</w:t>
            </w:r>
          </w:p>
        </w:tc>
      </w:tr>
      <w:tr w:rsidR="00905452" w:rsidRPr="00005254" w14:paraId="65CA1E88" w14:textId="77777777" w:rsidTr="00A82450">
        <w:trPr>
          <w:gridAfter w:val="1"/>
          <w:wAfter w:w="45" w:type="dxa"/>
        </w:trPr>
        <w:tc>
          <w:tcPr>
            <w:tcW w:w="3330" w:type="dxa"/>
          </w:tcPr>
          <w:p w14:paraId="237BB708" w14:textId="3AA2C1B2" w:rsidR="00905452" w:rsidRPr="00005254" w:rsidRDefault="00905452" w:rsidP="0095256F">
            <w:pPr>
              <w:tabs>
                <w:tab w:val="left" w:pos="567"/>
                <w:tab w:val="left" w:pos="1134"/>
                <w:tab w:val="left" w:pos="1701"/>
              </w:tabs>
              <w:ind w:left="360" w:hanging="360"/>
              <w:rPr>
                <w:rFonts w:ascii="Angsana New" w:hAnsi="Angsana New"/>
                <w:color w:val="000000" w:themeColor="text1"/>
                <w:sz w:val="29"/>
                <w:szCs w:val="29"/>
                <w:cs/>
              </w:rPr>
            </w:pPr>
            <w:r>
              <w:rPr>
                <w:rFonts w:ascii="Angsana New" w:hAnsi="Angsana New" w:hint="cs"/>
                <w:color w:val="000000" w:themeColor="text1"/>
                <w:sz w:val="29"/>
                <w:szCs w:val="29"/>
                <w:cs/>
              </w:rPr>
              <w:t>เจ้าหนี้อื่น</w:t>
            </w:r>
            <w:r>
              <w:rPr>
                <w:rFonts w:ascii="Angsana New" w:hAnsi="Angsana New"/>
                <w:color w:val="000000" w:themeColor="text1"/>
                <w:sz w:val="29"/>
                <w:szCs w:val="29"/>
              </w:rPr>
              <w:t xml:space="preserve"> - </w:t>
            </w:r>
            <w:r>
              <w:rPr>
                <w:rFonts w:ascii="Angsana New" w:hAnsi="Angsana New" w:hint="cs"/>
                <w:color w:val="000000" w:themeColor="text1"/>
                <w:sz w:val="29"/>
                <w:szCs w:val="29"/>
                <w:cs/>
              </w:rPr>
              <w:t>กิจการที่ไม่เกี่ยวข้องกัน</w:t>
            </w:r>
          </w:p>
        </w:tc>
        <w:tc>
          <w:tcPr>
            <w:tcW w:w="1327" w:type="dxa"/>
            <w:gridSpan w:val="2"/>
          </w:tcPr>
          <w:p w14:paraId="5C297AEE" w14:textId="33B6F3CB" w:rsidR="00905452" w:rsidRPr="00005254" w:rsidRDefault="00D8182C" w:rsidP="0095256F">
            <w:pPr>
              <w:tabs>
                <w:tab w:val="decimal" w:pos="1061"/>
              </w:tabs>
              <w:rPr>
                <w:rFonts w:ascii="Angsana New" w:eastAsia="Arial Unicode MS" w:hAnsi="Angsana New"/>
                <w:color w:val="000000" w:themeColor="text1"/>
                <w:sz w:val="29"/>
                <w:szCs w:val="29"/>
              </w:rPr>
            </w:pPr>
            <w:r>
              <w:rPr>
                <w:rFonts w:ascii="Angsana New" w:eastAsia="Arial Unicode MS" w:hAnsi="Angsana New"/>
                <w:color w:val="000000" w:themeColor="text1"/>
                <w:sz w:val="29"/>
                <w:szCs w:val="29"/>
              </w:rPr>
              <w:t>20,595</w:t>
            </w:r>
          </w:p>
        </w:tc>
        <w:tc>
          <w:tcPr>
            <w:tcW w:w="1328" w:type="dxa"/>
          </w:tcPr>
          <w:p w14:paraId="3E5DF22C" w14:textId="61061411" w:rsidR="00905452" w:rsidRPr="00005254" w:rsidRDefault="00905452" w:rsidP="0095256F">
            <w:pPr>
              <w:tabs>
                <w:tab w:val="decimal" w:pos="1061"/>
              </w:tabs>
              <w:rPr>
                <w:rFonts w:ascii="Angsana New" w:hAnsi="Angsana New"/>
                <w:color w:val="000000" w:themeColor="text1"/>
                <w:sz w:val="29"/>
                <w:szCs w:val="29"/>
              </w:rPr>
            </w:pPr>
            <w:r>
              <w:rPr>
                <w:rFonts w:ascii="Angsana New" w:eastAsia="Arial Unicode MS" w:hAnsi="Angsana New"/>
                <w:color w:val="000000" w:themeColor="text1"/>
                <w:sz w:val="29"/>
                <w:szCs w:val="29"/>
              </w:rPr>
              <w:t>577</w:t>
            </w:r>
          </w:p>
        </w:tc>
        <w:tc>
          <w:tcPr>
            <w:tcW w:w="1327" w:type="dxa"/>
            <w:gridSpan w:val="3"/>
          </w:tcPr>
          <w:p w14:paraId="35206989" w14:textId="50E119F9" w:rsidR="00905452" w:rsidRPr="00005254" w:rsidRDefault="00905452" w:rsidP="0095256F">
            <w:pPr>
              <w:tabs>
                <w:tab w:val="decimal" w:pos="1061"/>
              </w:tabs>
              <w:rPr>
                <w:rFonts w:ascii="Angsana New" w:eastAsia="Arial Unicode MS" w:hAnsi="Angsana New"/>
                <w:color w:val="000000" w:themeColor="text1"/>
                <w:sz w:val="29"/>
                <w:szCs w:val="29"/>
              </w:rPr>
            </w:pPr>
            <w:r>
              <w:rPr>
                <w:rFonts w:ascii="Angsana New" w:eastAsia="Arial Unicode MS" w:hAnsi="Angsana New"/>
                <w:color w:val="000000" w:themeColor="text1"/>
                <w:sz w:val="29"/>
                <w:szCs w:val="29"/>
              </w:rPr>
              <w:t>13</w:t>
            </w:r>
          </w:p>
        </w:tc>
        <w:tc>
          <w:tcPr>
            <w:tcW w:w="1328" w:type="dxa"/>
          </w:tcPr>
          <w:p w14:paraId="377D87A9" w14:textId="1454FD02" w:rsidR="00905452" w:rsidRPr="00005254" w:rsidRDefault="00905452" w:rsidP="0095256F">
            <w:pPr>
              <w:tabs>
                <w:tab w:val="decimal" w:pos="1061"/>
              </w:tabs>
              <w:rPr>
                <w:rFonts w:ascii="Angsana New" w:hAnsi="Angsana New"/>
                <w:color w:val="000000" w:themeColor="text1"/>
                <w:sz w:val="29"/>
                <w:szCs w:val="29"/>
              </w:rPr>
            </w:pPr>
            <w:r>
              <w:rPr>
                <w:rFonts w:ascii="Angsana New" w:eastAsia="Arial Unicode MS" w:hAnsi="Angsana New"/>
                <w:color w:val="000000" w:themeColor="text1"/>
                <w:sz w:val="29"/>
                <w:szCs w:val="29"/>
              </w:rPr>
              <w:t>19</w:t>
            </w:r>
          </w:p>
        </w:tc>
      </w:tr>
      <w:tr w:rsidR="00905452" w:rsidRPr="00005254" w14:paraId="4F890E22" w14:textId="77777777" w:rsidTr="00A82450">
        <w:trPr>
          <w:gridAfter w:val="1"/>
          <w:wAfter w:w="45" w:type="dxa"/>
        </w:trPr>
        <w:tc>
          <w:tcPr>
            <w:tcW w:w="3330" w:type="dxa"/>
          </w:tcPr>
          <w:p w14:paraId="5A67A7A4" w14:textId="77777777" w:rsidR="00905452" w:rsidRPr="00005254" w:rsidRDefault="00905452" w:rsidP="0095256F">
            <w:pPr>
              <w:tabs>
                <w:tab w:val="left" w:pos="567"/>
                <w:tab w:val="left" w:pos="1134"/>
                <w:tab w:val="left" w:pos="1701"/>
              </w:tabs>
              <w:ind w:left="360" w:hanging="360"/>
              <w:rPr>
                <w:rFonts w:ascii="Angsana New" w:hAnsi="Angsana New"/>
                <w:color w:val="000000" w:themeColor="text1"/>
                <w:sz w:val="29"/>
                <w:szCs w:val="29"/>
                <w:cs/>
              </w:rPr>
            </w:pPr>
            <w:r w:rsidRPr="00005254">
              <w:rPr>
                <w:rFonts w:ascii="Angsana New" w:hAnsi="Angsana New" w:hint="cs"/>
                <w:color w:val="000000" w:themeColor="text1"/>
                <w:sz w:val="29"/>
                <w:szCs w:val="29"/>
                <w:cs/>
              </w:rPr>
              <w:t>ค่าใช้จ่ายค้างจ่าย</w:t>
            </w:r>
          </w:p>
        </w:tc>
        <w:tc>
          <w:tcPr>
            <w:tcW w:w="1327" w:type="dxa"/>
            <w:gridSpan w:val="2"/>
          </w:tcPr>
          <w:p w14:paraId="5597162B" w14:textId="08ACE28E" w:rsidR="00905452" w:rsidRPr="00005254" w:rsidRDefault="00905452" w:rsidP="0095256F">
            <w:pPr>
              <w:pBdr>
                <w:bottom w:val="single" w:sz="4" w:space="1" w:color="auto"/>
              </w:pBdr>
              <w:tabs>
                <w:tab w:val="decimal" w:pos="1061"/>
              </w:tabs>
              <w:rPr>
                <w:rFonts w:ascii="Angsana New" w:eastAsia="Arial Unicode MS" w:hAnsi="Angsana New"/>
                <w:color w:val="000000" w:themeColor="text1"/>
                <w:sz w:val="29"/>
                <w:szCs w:val="29"/>
              </w:rPr>
            </w:pPr>
            <w:r>
              <w:rPr>
                <w:rFonts w:ascii="Angsana New" w:eastAsia="Arial Unicode MS" w:hAnsi="Angsana New"/>
                <w:color w:val="000000" w:themeColor="text1"/>
                <w:sz w:val="29"/>
                <w:szCs w:val="29"/>
              </w:rPr>
              <w:t>4,041</w:t>
            </w:r>
          </w:p>
        </w:tc>
        <w:tc>
          <w:tcPr>
            <w:tcW w:w="1328" w:type="dxa"/>
          </w:tcPr>
          <w:p w14:paraId="203A566D" w14:textId="5266C9B0" w:rsidR="00905452" w:rsidRPr="00005254" w:rsidRDefault="00905452" w:rsidP="0095256F">
            <w:pPr>
              <w:pBdr>
                <w:bottom w:val="single" w:sz="4" w:space="1" w:color="auto"/>
              </w:pBdr>
              <w:tabs>
                <w:tab w:val="decimal" w:pos="1061"/>
              </w:tabs>
              <w:rPr>
                <w:rFonts w:ascii="Angsana New" w:eastAsia="Arial Unicode MS" w:hAnsi="Angsana New"/>
                <w:color w:val="000000" w:themeColor="text1"/>
                <w:sz w:val="29"/>
                <w:szCs w:val="29"/>
              </w:rPr>
            </w:pPr>
            <w:r>
              <w:rPr>
                <w:rFonts w:ascii="Angsana New" w:eastAsia="Arial Unicode MS" w:hAnsi="Angsana New"/>
                <w:color w:val="000000" w:themeColor="text1"/>
                <w:sz w:val="29"/>
                <w:szCs w:val="29"/>
              </w:rPr>
              <w:t>11,462</w:t>
            </w:r>
          </w:p>
        </w:tc>
        <w:tc>
          <w:tcPr>
            <w:tcW w:w="1327" w:type="dxa"/>
            <w:gridSpan w:val="3"/>
          </w:tcPr>
          <w:p w14:paraId="79124F2A" w14:textId="2BACCD7C" w:rsidR="00905452" w:rsidRPr="00005254" w:rsidRDefault="00905452" w:rsidP="0095256F">
            <w:pPr>
              <w:pBdr>
                <w:bottom w:val="single" w:sz="4" w:space="1" w:color="auto"/>
              </w:pBdr>
              <w:tabs>
                <w:tab w:val="decimal" w:pos="1061"/>
              </w:tabs>
              <w:rPr>
                <w:rFonts w:ascii="Angsana New" w:eastAsia="Arial Unicode MS" w:hAnsi="Angsana New"/>
                <w:color w:val="000000" w:themeColor="text1"/>
                <w:sz w:val="29"/>
                <w:szCs w:val="29"/>
              </w:rPr>
            </w:pPr>
            <w:r>
              <w:rPr>
                <w:rFonts w:ascii="Angsana New" w:eastAsia="Arial Unicode MS" w:hAnsi="Angsana New"/>
                <w:color w:val="000000" w:themeColor="text1"/>
                <w:sz w:val="29"/>
                <w:szCs w:val="29"/>
              </w:rPr>
              <w:t>1,973</w:t>
            </w:r>
          </w:p>
        </w:tc>
        <w:tc>
          <w:tcPr>
            <w:tcW w:w="1328" w:type="dxa"/>
          </w:tcPr>
          <w:p w14:paraId="4E73E79B" w14:textId="58481F6B" w:rsidR="00905452" w:rsidRPr="00005254" w:rsidRDefault="00905452" w:rsidP="0095256F">
            <w:pPr>
              <w:pBdr>
                <w:bottom w:val="single" w:sz="4" w:space="1" w:color="auto"/>
              </w:pBdr>
              <w:tabs>
                <w:tab w:val="decimal" w:pos="1061"/>
              </w:tabs>
              <w:rPr>
                <w:rFonts w:ascii="Angsana New" w:eastAsia="Arial Unicode MS" w:hAnsi="Angsana New"/>
                <w:color w:val="000000" w:themeColor="text1"/>
                <w:sz w:val="29"/>
                <w:szCs w:val="29"/>
              </w:rPr>
            </w:pPr>
            <w:r>
              <w:rPr>
                <w:rFonts w:ascii="Angsana New" w:eastAsia="Arial Unicode MS" w:hAnsi="Angsana New"/>
                <w:color w:val="000000" w:themeColor="text1"/>
                <w:sz w:val="29"/>
                <w:szCs w:val="29"/>
              </w:rPr>
              <w:t>10,826</w:t>
            </w:r>
          </w:p>
        </w:tc>
      </w:tr>
      <w:tr w:rsidR="00905452" w:rsidRPr="00005254" w14:paraId="3E76F1D9" w14:textId="77777777" w:rsidTr="00A82450">
        <w:trPr>
          <w:gridAfter w:val="1"/>
          <w:wAfter w:w="45" w:type="dxa"/>
        </w:trPr>
        <w:tc>
          <w:tcPr>
            <w:tcW w:w="3330" w:type="dxa"/>
          </w:tcPr>
          <w:p w14:paraId="57F00C9C" w14:textId="54A570DB" w:rsidR="00905452" w:rsidRPr="00005254" w:rsidRDefault="00905452" w:rsidP="0095256F">
            <w:pPr>
              <w:tabs>
                <w:tab w:val="left" w:pos="567"/>
                <w:tab w:val="left" w:pos="1134"/>
                <w:tab w:val="left" w:pos="1701"/>
              </w:tabs>
              <w:ind w:left="360" w:hanging="360"/>
              <w:rPr>
                <w:rFonts w:ascii="Angsana New" w:hAnsi="Angsana New"/>
                <w:color w:val="000000" w:themeColor="text1"/>
                <w:sz w:val="29"/>
                <w:szCs w:val="29"/>
              </w:rPr>
            </w:pPr>
            <w:r w:rsidRPr="006D21D1">
              <w:rPr>
                <w:rFonts w:ascii="Angsana New" w:hAnsi="Angsana New" w:hint="cs"/>
                <w:color w:val="000000" w:themeColor="text1"/>
                <w:sz w:val="29"/>
                <w:szCs w:val="29"/>
                <w:cs/>
              </w:rPr>
              <w:t>รวม</w:t>
            </w:r>
            <w:r>
              <w:rPr>
                <w:rFonts w:ascii="Angsana New" w:hAnsi="Angsana New" w:hint="cs"/>
                <w:color w:val="000000" w:themeColor="text1"/>
                <w:sz w:val="29"/>
                <w:szCs w:val="29"/>
                <w:cs/>
              </w:rPr>
              <w:t>เจ้าหนี้การค้าและเจ้าหนี้อื่น</w:t>
            </w:r>
          </w:p>
        </w:tc>
        <w:tc>
          <w:tcPr>
            <w:tcW w:w="1327" w:type="dxa"/>
            <w:gridSpan w:val="2"/>
          </w:tcPr>
          <w:p w14:paraId="2F20A9D8" w14:textId="148B4A81" w:rsidR="00905452" w:rsidRPr="00005254" w:rsidRDefault="00D8182C" w:rsidP="0095256F">
            <w:pPr>
              <w:pBdr>
                <w:bottom w:val="double" w:sz="4" w:space="1" w:color="auto"/>
              </w:pBdr>
              <w:tabs>
                <w:tab w:val="decimal" w:pos="1061"/>
              </w:tabs>
              <w:rPr>
                <w:rFonts w:ascii="Angsana New" w:eastAsia="Arial Unicode MS" w:hAnsi="Angsana New"/>
                <w:color w:val="000000" w:themeColor="text1"/>
                <w:sz w:val="29"/>
                <w:szCs w:val="29"/>
                <w:cs/>
              </w:rPr>
            </w:pPr>
            <w:r>
              <w:rPr>
                <w:rFonts w:ascii="Angsana New" w:eastAsia="Arial Unicode MS" w:hAnsi="Angsana New"/>
                <w:color w:val="000000" w:themeColor="text1"/>
                <w:sz w:val="29"/>
                <w:szCs w:val="29"/>
              </w:rPr>
              <w:t>31,21</w:t>
            </w:r>
            <w:r w:rsidR="00905452">
              <w:rPr>
                <w:rFonts w:ascii="Angsana New" w:eastAsia="Arial Unicode MS" w:hAnsi="Angsana New"/>
                <w:color w:val="000000" w:themeColor="text1"/>
                <w:sz w:val="29"/>
                <w:szCs w:val="29"/>
              </w:rPr>
              <w:t>7</w:t>
            </w:r>
          </w:p>
        </w:tc>
        <w:tc>
          <w:tcPr>
            <w:tcW w:w="1328" w:type="dxa"/>
          </w:tcPr>
          <w:p w14:paraId="13208FE6" w14:textId="5A29853C" w:rsidR="00905452" w:rsidRPr="00005254" w:rsidRDefault="00905452" w:rsidP="0095256F">
            <w:pPr>
              <w:pBdr>
                <w:bottom w:val="double" w:sz="4" w:space="1" w:color="auto"/>
              </w:pBdr>
              <w:tabs>
                <w:tab w:val="decimal" w:pos="1061"/>
              </w:tabs>
              <w:rPr>
                <w:rFonts w:ascii="Angsana New" w:eastAsia="Arial Unicode MS" w:hAnsi="Angsana New"/>
                <w:color w:val="000000" w:themeColor="text1"/>
                <w:sz w:val="29"/>
                <w:szCs w:val="29"/>
              </w:rPr>
            </w:pPr>
            <w:r>
              <w:rPr>
                <w:rFonts w:ascii="Angsana New" w:eastAsia="Arial Unicode MS" w:hAnsi="Angsana New"/>
                <w:color w:val="000000" w:themeColor="text1"/>
                <w:sz w:val="29"/>
                <w:szCs w:val="29"/>
              </w:rPr>
              <w:t>33,371</w:t>
            </w:r>
          </w:p>
        </w:tc>
        <w:tc>
          <w:tcPr>
            <w:tcW w:w="1327" w:type="dxa"/>
            <w:gridSpan w:val="3"/>
          </w:tcPr>
          <w:p w14:paraId="633D2885" w14:textId="454EFD53" w:rsidR="00905452" w:rsidRPr="00005254" w:rsidRDefault="00905452" w:rsidP="0095256F">
            <w:pPr>
              <w:pBdr>
                <w:bottom w:val="double" w:sz="4" w:space="1" w:color="auto"/>
              </w:pBdr>
              <w:tabs>
                <w:tab w:val="decimal" w:pos="1061"/>
              </w:tabs>
              <w:rPr>
                <w:rFonts w:ascii="Angsana New" w:eastAsia="Arial Unicode MS" w:hAnsi="Angsana New"/>
                <w:color w:val="000000" w:themeColor="text1"/>
                <w:sz w:val="29"/>
                <w:szCs w:val="29"/>
              </w:rPr>
            </w:pPr>
            <w:r>
              <w:rPr>
                <w:rFonts w:ascii="Angsana New" w:eastAsia="Arial Unicode MS" w:hAnsi="Angsana New"/>
                <w:color w:val="000000" w:themeColor="text1"/>
                <w:sz w:val="29"/>
                <w:szCs w:val="29"/>
              </w:rPr>
              <w:t>12,186</w:t>
            </w:r>
          </w:p>
        </w:tc>
        <w:tc>
          <w:tcPr>
            <w:tcW w:w="1328" w:type="dxa"/>
          </w:tcPr>
          <w:p w14:paraId="3C485879" w14:textId="72531F25" w:rsidR="00905452" w:rsidRPr="00005254" w:rsidRDefault="00905452" w:rsidP="0095256F">
            <w:pPr>
              <w:pBdr>
                <w:bottom w:val="double" w:sz="4" w:space="1" w:color="auto"/>
              </w:pBdr>
              <w:tabs>
                <w:tab w:val="decimal" w:pos="1061"/>
              </w:tabs>
              <w:rPr>
                <w:rFonts w:ascii="Angsana New" w:eastAsia="Arial Unicode MS" w:hAnsi="Angsana New"/>
                <w:color w:val="000000" w:themeColor="text1"/>
                <w:sz w:val="29"/>
                <w:szCs w:val="29"/>
              </w:rPr>
            </w:pPr>
            <w:r>
              <w:rPr>
                <w:rFonts w:ascii="Angsana New" w:eastAsia="Arial Unicode MS" w:hAnsi="Angsana New"/>
                <w:color w:val="000000" w:themeColor="text1"/>
                <w:sz w:val="29"/>
                <w:szCs w:val="29"/>
              </w:rPr>
              <w:t>18,177</w:t>
            </w:r>
          </w:p>
        </w:tc>
      </w:tr>
    </w:tbl>
    <w:p w14:paraId="4EF18FC0" w14:textId="77777777" w:rsidR="0095256F" w:rsidRDefault="0095256F" w:rsidP="0095256F">
      <w:pPr>
        <w:tabs>
          <w:tab w:val="left" w:pos="900"/>
          <w:tab w:val="left" w:pos="1440"/>
          <w:tab w:val="right" w:pos="5490"/>
          <w:tab w:val="right" w:pos="7740"/>
          <w:tab w:val="right" w:pos="9180"/>
        </w:tabs>
        <w:spacing w:before="160" w:after="120"/>
        <w:ind w:left="533" w:hanging="533"/>
        <w:jc w:val="thaiDistribute"/>
        <w:rPr>
          <w:rFonts w:ascii="Angsana New" w:hAnsi="Angsana New"/>
          <w:b/>
          <w:bCs/>
          <w:color w:val="000000" w:themeColor="text1"/>
          <w:sz w:val="29"/>
          <w:szCs w:val="29"/>
        </w:rPr>
      </w:pPr>
    </w:p>
    <w:p w14:paraId="2B408F35" w14:textId="77777777" w:rsidR="0095256F" w:rsidRDefault="0095256F">
      <w:pPr>
        <w:overflowPunct/>
        <w:autoSpaceDE/>
        <w:autoSpaceDN/>
        <w:adjustRightInd/>
        <w:textAlignment w:val="auto"/>
        <w:rPr>
          <w:rFonts w:ascii="Angsana New" w:hAnsi="Angsana New"/>
          <w:b/>
          <w:bCs/>
          <w:color w:val="000000" w:themeColor="text1"/>
          <w:sz w:val="29"/>
          <w:szCs w:val="29"/>
        </w:rPr>
      </w:pPr>
      <w:r>
        <w:rPr>
          <w:rFonts w:ascii="Angsana New" w:hAnsi="Angsana New"/>
          <w:b/>
          <w:bCs/>
          <w:color w:val="000000" w:themeColor="text1"/>
          <w:sz w:val="29"/>
          <w:szCs w:val="29"/>
        </w:rPr>
        <w:br w:type="page"/>
      </w:r>
    </w:p>
    <w:p w14:paraId="401686F2" w14:textId="24249A4F" w:rsidR="007C7955" w:rsidRPr="007C7955" w:rsidRDefault="007C7955" w:rsidP="0095256F">
      <w:pPr>
        <w:tabs>
          <w:tab w:val="left" w:pos="900"/>
          <w:tab w:val="left" w:pos="1440"/>
          <w:tab w:val="right" w:pos="5490"/>
          <w:tab w:val="right" w:pos="7740"/>
          <w:tab w:val="right" w:pos="9180"/>
        </w:tabs>
        <w:spacing w:before="160" w:after="120"/>
        <w:ind w:left="533" w:hanging="533"/>
        <w:jc w:val="thaiDistribute"/>
        <w:rPr>
          <w:rFonts w:ascii="Angsana New" w:hAnsi="Angsana New"/>
          <w:b/>
          <w:bCs/>
          <w:color w:val="000000" w:themeColor="text1"/>
          <w:sz w:val="29"/>
          <w:szCs w:val="29"/>
          <w:cs/>
        </w:rPr>
      </w:pPr>
      <w:r>
        <w:rPr>
          <w:rFonts w:ascii="Angsana New" w:hAnsi="Angsana New"/>
          <w:b/>
          <w:bCs/>
          <w:color w:val="000000" w:themeColor="text1"/>
          <w:sz w:val="29"/>
          <w:szCs w:val="29"/>
        </w:rPr>
        <w:lastRenderedPageBreak/>
        <w:t>7</w:t>
      </w:r>
      <w:r w:rsidR="0059728F" w:rsidRPr="00005254">
        <w:rPr>
          <w:rFonts w:ascii="Angsana New" w:hAnsi="Angsana New" w:hint="cs"/>
          <w:b/>
          <w:bCs/>
          <w:color w:val="000000" w:themeColor="text1"/>
          <w:sz w:val="29"/>
          <w:szCs w:val="29"/>
        </w:rPr>
        <w:t>.</w:t>
      </w:r>
      <w:r w:rsidR="0059728F" w:rsidRPr="00005254">
        <w:rPr>
          <w:rFonts w:ascii="Angsana New" w:hAnsi="Angsana New" w:hint="cs"/>
          <w:b/>
          <w:bCs/>
          <w:color w:val="000000" w:themeColor="text1"/>
          <w:sz w:val="29"/>
          <w:szCs w:val="29"/>
        </w:rPr>
        <w:tab/>
      </w:r>
      <w:r w:rsidR="0059728F" w:rsidRPr="00005254">
        <w:rPr>
          <w:rFonts w:ascii="Angsana New" w:hAnsi="Angsana New" w:hint="cs"/>
          <w:b/>
          <w:bCs/>
          <w:color w:val="000000" w:themeColor="text1"/>
          <w:sz w:val="29"/>
          <w:szCs w:val="29"/>
          <w:cs/>
        </w:rPr>
        <w:t>หนี้สินทางการเงินโทเคนดิจิ</w:t>
      </w:r>
      <w:r w:rsidR="00016A7E" w:rsidRPr="00005254">
        <w:rPr>
          <w:rFonts w:ascii="Angsana New" w:hAnsi="Angsana New" w:hint="cs"/>
          <w:b/>
          <w:bCs/>
          <w:color w:val="000000" w:themeColor="text1"/>
          <w:sz w:val="29"/>
          <w:szCs w:val="29"/>
          <w:cs/>
        </w:rPr>
        <w:t>ทั</w:t>
      </w:r>
      <w:r w:rsidR="0059728F" w:rsidRPr="00005254">
        <w:rPr>
          <w:rFonts w:ascii="Angsana New" w:hAnsi="Angsana New" w:hint="cs"/>
          <w:b/>
          <w:bCs/>
          <w:color w:val="000000" w:themeColor="text1"/>
          <w:sz w:val="29"/>
          <w:szCs w:val="29"/>
          <w:cs/>
        </w:rPr>
        <w:t>ล</w:t>
      </w:r>
    </w:p>
    <w:tbl>
      <w:tblPr>
        <w:tblW w:w="8640" w:type="dxa"/>
        <w:tblInd w:w="450" w:type="dxa"/>
        <w:tblLayout w:type="fixed"/>
        <w:tblLook w:val="0000" w:firstRow="0" w:lastRow="0" w:firstColumn="0" w:lastColumn="0" w:noHBand="0" w:noVBand="0"/>
      </w:tblPr>
      <w:tblGrid>
        <w:gridCol w:w="5940"/>
        <w:gridCol w:w="1350"/>
        <w:gridCol w:w="1350"/>
      </w:tblGrid>
      <w:tr w:rsidR="007C7955" w:rsidRPr="00005254" w14:paraId="069F7FD0" w14:textId="77777777" w:rsidTr="001925A2">
        <w:tc>
          <w:tcPr>
            <w:tcW w:w="5940" w:type="dxa"/>
          </w:tcPr>
          <w:p w14:paraId="3B43BBB8" w14:textId="77777777" w:rsidR="007C7955" w:rsidRPr="00005254" w:rsidRDefault="007C7955" w:rsidP="0095256F">
            <w:pPr>
              <w:spacing w:line="360" w:lineRule="exact"/>
              <w:ind w:right="-144"/>
              <w:rPr>
                <w:rFonts w:ascii="Angsana New" w:eastAsia="SimSun" w:hAnsi="Angsana New"/>
                <w:color w:val="000000" w:themeColor="text1"/>
                <w:sz w:val="29"/>
                <w:szCs w:val="29"/>
                <w:lang w:val="th-TH"/>
              </w:rPr>
            </w:pPr>
          </w:p>
        </w:tc>
        <w:tc>
          <w:tcPr>
            <w:tcW w:w="2700" w:type="dxa"/>
            <w:gridSpan w:val="2"/>
          </w:tcPr>
          <w:p w14:paraId="30855876" w14:textId="77777777" w:rsidR="007C7955" w:rsidRPr="00005254" w:rsidRDefault="007C7955" w:rsidP="0095256F">
            <w:pPr>
              <w:spacing w:line="360" w:lineRule="exact"/>
              <w:jc w:val="right"/>
              <w:rPr>
                <w:rFonts w:ascii="Angsana New" w:eastAsia="SimSun" w:hAnsi="Angsana New"/>
                <w:color w:val="000000" w:themeColor="text1"/>
                <w:sz w:val="29"/>
                <w:szCs w:val="29"/>
                <w:cs/>
              </w:rPr>
            </w:pPr>
            <w:r w:rsidRPr="00005254">
              <w:rPr>
                <w:rFonts w:ascii="Angsana New" w:hAnsi="Angsana New" w:hint="cs"/>
                <w:color w:val="000000" w:themeColor="text1"/>
                <w:sz w:val="29"/>
                <w:szCs w:val="29"/>
                <w:cs/>
              </w:rPr>
              <w:t>(หน่วย: พันบาท)</w:t>
            </w:r>
          </w:p>
        </w:tc>
      </w:tr>
      <w:tr w:rsidR="007C7955" w:rsidRPr="00005254" w14:paraId="7D7364B3" w14:textId="77777777" w:rsidTr="001925A2">
        <w:tc>
          <w:tcPr>
            <w:tcW w:w="5940" w:type="dxa"/>
          </w:tcPr>
          <w:p w14:paraId="2FF6F2FB" w14:textId="77777777" w:rsidR="007C7955" w:rsidRPr="00005254" w:rsidRDefault="007C7955" w:rsidP="0095256F">
            <w:pPr>
              <w:spacing w:line="360" w:lineRule="exact"/>
              <w:ind w:right="-144"/>
              <w:rPr>
                <w:rFonts w:ascii="Angsana New" w:eastAsia="SimSun" w:hAnsi="Angsana New"/>
                <w:color w:val="000000" w:themeColor="text1"/>
                <w:sz w:val="29"/>
                <w:szCs w:val="29"/>
                <w:lang w:val="th-TH"/>
              </w:rPr>
            </w:pPr>
          </w:p>
        </w:tc>
        <w:tc>
          <w:tcPr>
            <w:tcW w:w="2700" w:type="dxa"/>
            <w:gridSpan w:val="2"/>
            <w:vAlign w:val="bottom"/>
          </w:tcPr>
          <w:p w14:paraId="2FD4454D" w14:textId="77777777" w:rsidR="007C7955" w:rsidRPr="00005254" w:rsidRDefault="007C7955" w:rsidP="0095256F">
            <w:pPr>
              <w:pBdr>
                <w:bottom w:val="single" w:sz="4" w:space="1" w:color="auto"/>
              </w:pBdr>
              <w:spacing w:line="360" w:lineRule="exact"/>
              <w:ind w:right="-14"/>
              <w:jc w:val="center"/>
              <w:rPr>
                <w:rFonts w:ascii="Angsana New" w:eastAsia="SimSun" w:hAnsi="Angsana New"/>
                <w:color w:val="000000" w:themeColor="text1"/>
                <w:sz w:val="29"/>
                <w:szCs w:val="29"/>
                <w:cs/>
              </w:rPr>
            </w:pPr>
            <w:r>
              <w:rPr>
                <w:rFonts w:ascii="Angsana New" w:eastAsia="SimSun" w:hAnsi="Angsana New" w:hint="cs"/>
                <w:color w:val="000000" w:themeColor="text1"/>
                <w:sz w:val="29"/>
                <w:szCs w:val="29"/>
                <w:cs/>
              </w:rPr>
              <w:t xml:space="preserve">งบการเงินรวม/                           </w:t>
            </w:r>
            <w:r w:rsidRPr="00005254">
              <w:rPr>
                <w:rFonts w:ascii="Angsana New" w:eastAsia="SimSun" w:hAnsi="Angsana New" w:hint="cs"/>
                <w:color w:val="000000" w:themeColor="text1"/>
                <w:sz w:val="29"/>
                <w:szCs w:val="29"/>
                <w:cs/>
              </w:rPr>
              <w:t>งบการเงินเฉพาะกิจการ</w:t>
            </w:r>
          </w:p>
        </w:tc>
      </w:tr>
      <w:tr w:rsidR="007C7955" w:rsidRPr="00005254" w14:paraId="5EC7E611" w14:textId="77777777" w:rsidTr="001925A2">
        <w:trPr>
          <w:cantSplit/>
          <w:trHeight w:val="333"/>
        </w:trPr>
        <w:tc>
          <w:tcPr>
            <w:tcW w:w="5940" w:type="dxa"/>
          </w:tcPr>
          <w:p w14:paraId="4EEB1D0A" w14:textId="77777777" w:rsidR="007C7955" w:rsidRPr="00005254" w:rsidRDefault="007C7955" w:rsidP="0095256F">
            <w:pPr>
              <w:tabs>
                <w:tab w:val="left" w:pos="2880"/>
                <w:tab w:val="right" w:pos="5040"/>
                <w:tab w:val="right" w:pos="6390"/>
                <w:tab w:val="right" w:pos="8190"/>
              </w:tabs>
              <w:spacing w:line="360" w:lineRule="exact"/>
              <w:ind w:right="-43"/>
              <w:jc w:val="both"/>
              <w:rPr>
                <w:rFonts w:ascii="Angsana New" w:eastAsia="SimSun" w:hAnsi="Angsana New"/>
                <w:b/>
                <w:bCs/>
                <w:color w:val="000000" w:themeColor="text1"/>
                <w:sz w:val="29"/>
                <w:szCs w:val="29"/>
                <w:cs/>
              </w:rPr>
            </w:pPr>
          </w:p>
        </w:tc>
        <w:tc>
          <w:tcPr>
            <w:tcW w:w="1350" w:type="dxa"/>
          </w:tcPr>
          <w:p w14:paraId="2CC5E5C5" w14:textId="1DDC9F2C" w:rsidR="007C7955" w:rsidRPr="006D21D1" w:rsidRDefault="007C7955" w:rsidP="0095256F">
            <w:pPr>
              <w:pBdr>
                <w:bottom w:val="single" w:sz="4" w:space="1" w:color="auto"/>
              </w:pBdr>
              <w:spacing w:line="360" w:lineRule="exact"/>
              <w:ind w:right="-14"/>
              <w:jc w:val="center"/>
              <w:rPr>
                <w:rFonts w:ascii="Angsana New" w:eastAsia="SimSun" w:hAnsi="Angsana New"/>
                <w:color w:val="000000" w:themeColor="text1"/>
                <w:sz w:val="29"/>
                <w:szCs w:val="29"/>
              </w:rPr>
            </w:pPr>
            <w:r w:rsidRPr="00005254">
              <w:rPr>
                <w:rFonts w:ascii="Angsana New" w:hAnsi="Angsana New" w:hint="cs"/>
                <w:color w:val="000000" w:themeColor="text1"/>
                <w:sz w:val="29"/>
                <w:szCs w:val="29"/>
              </w:rPr>
              <w:t>3</w:t>
            </w:r>
            <w:r>
              <w:rPr>
                <w:rFonts w:ascii="Angsana New" w:hAnsi="Angsana New"/>
                <w:color w:val="000000" w:themeColor="text1"/>
                <w:sz w:val="29"/>
                <w:szCs w:val="29"/>
              </w:rPr>
              <w:t>1</w:t>
            </w:r>
            <w:r w:rsidRPr="00005254">
              <w:rPr>
                <w:rFonts w:ascii="Angsana New" w:hAnsi="Angsana New" w:hint="cs"/>
                <w:color w:val="000000" w:themeColor="text1"/>
                <w:sz w:val="29"/>
                <w:szCs w:val="29"/>
              </w:rPr>
              <w:t xml:space="preserve"> </w:t>
            </w:r>
            <w:r>
              <w:rPr>
                <w:rFonts w:ascii="Angsana New" w:hAnsi="Angsana New" w:hint="cs"/>
                <w:color w:val="000000" w:themeColor="text1"/>
                <w:sz w:val="29"/>
                <w:szCs w:val="29"/>
                <w:cs/>
              </w:rPr>
              <w:t>มีนาคม</w:t>
            </w:r>
            <w:r w:rsidRPr="00005254">
              <w:rPr>
                <w:rFonts w:ascii="Angsana New" w:hAnsi="Angsana New" w:hint="cs"/>
                <w:color w:val="000000" w:themeColor="text1"/>
                <w:sz w:val="29"/>
                <w:szCs w:val="29"/>
                <w:cs/>
              </w:rPr>
              <w:t xml:space="preserve"> </w:t>
            </w:r>
            <w:r w:rsidRPr="00005254">
              <w:rPr>
                <w:rFonts w:ascii="Angsana New" w:hAnsi="Angsana New" w:hint="cs"/>
                <w:color w:val="000000" w:themeColor="text1"/>
                <w:sz w:val="29"/>
                <w:szCs w:val="29"/>
              </w:rPr>
              <w:t>256</w:t>
            </w:r>
            <w:r>
              <w:rPr>
                <w:rFonts w:ascii="Angsana New" w:hAnsi="Angsana New"/>
                <w:color w:val="000000" w:themeColor="text1"/>
                <w:sz w:val="29"/>
                <w:szCs w:val="29"/>
              </w:rPr>
              <w:t>7</w:t>
            </w:r>
          </w:p>
        </w:tc>
        <w:tc>
          <w:tcPr>
            <w:tcW w:w="1350" w:type="dxa"/>
          </w:tcPr>
          <w:p w14:paraId="3F0C87F0" w14:textId="6F99DEE8" w:rsidR="007C7955" w:rsidRPr="006D21D1" w:rsidRDefault="007C7955" w:rsidP="0095256F">
            <w:pPr>
              <w:pBdr>
                <w:bottom w:val="single" w:sz="4" w:space="1" w:color="auto"/>
              </w:pBdr>
              <w:spacing w:line="360" w:lineRule="exact"/>
              <w:ind w:right="-14"/>
              <w:jc w:val="center"/>
              <w:rPr>
                <w:rFonts w:ascii="Angsana New" w:eastAsia="SimSun" w:hAnsi="Angsana New"/>
                <w:color w:val="000000" w:themeColor="text1"/>
                <w:sz w:val="29"/>
                <w:szCs w:val="29"/>
              </w:rPr>
            </w:pPr>
            <w:r w:rsidRPr="00005254">
              <w:rPr>
                <w:rFonts w:ascii="Angsana New" w:hAnsi="Angsana New" w:hint="cs"/>
                <w:color w:val="000000" w:themeColor="text1"/>
                <w:sz w:val="29"/>
                <w:szCs w:val="29"/>
              </w:rPr>
              <w:t xml:space="preserve">31 </w:t>
            </w:r>
            <w:r w:rsidRPr="00005254">
              <w:rPr>
                <w:rFonts w:ascii="Angsana New" w:hAnsi="Angsana New" w:hint="cs"/>
                <w:color w:val="000000" w:themeColor="text1"/>
                <w:sz w:val="29"/>
                <w:szCs w:val="29"/>
                <w:cs/>
              </w:rPr>
              <w:t xml:space="preserve">ธันวาคม </w:t>
            </w:r>
            <w:r w:rsidRPr="00005254">
              <w:rPr>
                <w:rFonts w:ascii="Angsana New" w:hAnsi="Angsana New" w:hint="cs"/>
                <w:color w:val="000000" w:themeColor="text1"/>
                <w:sz w:val="29"/>
                <w:szCs w:val="29"/>
              </w:rPr>
              <w:t>256</w:t>
            </w:r>
            <w:r>
              <w:rPr>
                <w:rFonts w:ascii="Angsana New" w:hAnsi="Angsana New"/>
                <w:color w:val="000000" w:themeColor="text1"/>
                <w:sz w:val="29"/>
                <w:szCs w:val="29"/>
              </w:rPr>
              <w:t>6</w:t>
            </w:r>
          </w:p>
        </w:tc>
      </w:tr>
      <w:tr w:rsidR="007C7955" w:rsidRPr="00005254" w14:paraId="0F967CDD" w14:textId="77777777" w:rsidTr="001925A2">
        <w:tc>
          <w:tcPr>
            <w:tcW w:w="5940" w:type="dxa"/>
          </w:tcPr>
          <w:p w14:paraId="35D1F8E3" w14:textId="658D4A61" w:rsidR="007C7955" w:rsidRPr="00005254" w:rsidRDefault="007C7955" w:rsidP="0095256F">
            <w:pPr>
              <w:tabs>
                <w:tab w:val="left" w:pos="567"/>
                <w:tab w:val="left" w:pos="1134"/>
                <w:tab w:val="left" w:pos="1701"/>
              </w:tabs>
              <w:spacing w:line="360" w:lineRule="exact"/>
              <w:ind w:left="360" w:hanging="384"/>
              <w:rPr>
                <w:rFonts w:ascii="Angsana New" w:hAnsi="Angsana New"/>
                <w:color w:val="000000" w:themeColor="text1"/>
                <w:sz w:val="29"/>
                <w:szCs w:val="29"/>
                <w:cs/>
              </w:rPr>
            </w:pPr>
          </w:p>
        </w:tc>
        <w:tc>
          <w:tcPr>
            <w:tcW w:w="1350" w:type="dxa"/>
          </w:tcPr>
          <w:p w14:paraId="5345E6B8" w14:textId="7A6932EB" w:rsidR="007C7955" w:rsidRPr="00005254" w:rsidRDefault="007C7955" w:rsidP="0095256F">
            <w:pPr>
              <w:tabs>
                <w:tab w:val="decimal" w:pos="1064"/>
              </w:tabs>
              <w:spacing w:line="360" w:lineRule="exact"/>
              <w:ind w:left="-16" w:right="-14"/>
              <w:rPr>
                <w:rFonts w:ascii="Angsana New" w:eastAsia="Arial Unicode MS" w:hAnsi="Angsana New"/>
                <w:color w:val="000000" w:themeColor="text1"/>
                <w:sz w:val="29"/>
                <w:szCs w:val="29"/>
              </w:rPr>
            </w:pPr>
          </w:p>
        </w:tc>
        <w:tc>
          <w:tcPr>
            <w:tcW w:w="1350" w:type="dxa"/>
          </w:tcPr>
          <w:p w14:paraId="3BB0FAE8" w14:textId="5F2C13E3" w:rsidR="007C7955" w:rsidRPr="00005254" w:rsidRDefault="007C7955" w:rsidP="0095256F">
            <w:pPr>
              <w:spacing w:line="360" w:lineRule="exact"/>
              <w:ind w:left="-112" w:right="-111"/>
              <w:jc w:val="center"/>
              <w:rPr>
                <w:rFonts w:ascii="Angsana New" w:eastAsia="Arial Unicode MS" w:hAnsi="Angsana New"/>
                <w:color w:val="000000" w:themeColor="text1"/>
                <w:sz w:val="29"/>
                <w:szCs w:val="29"/>
              </w:rPr>
            </w:pPr>
            <w:r w:rsidRPr="00005254">
              <w:rPr>
                <w:rFonts w:ascii="Angsana New" w:hAnsi="Angsana New" w:hint="cs"/>
                <w:color w:val="000000" w:themeColor="text1"/>
                <w:sz w:val="29"/>
                <w:szCs w:val="29"/>
                <w:cs/>
              </w:rPr>
              <w:t>(ตรวจสอบแล้ว)</w:t>
            </w:r>
          </w:p>
        </w:tc>
      </w:tr>
      <w:tr w:rsidR="007C7955" w:rsidRPr="00F61388" w14:paraId="0F58524E" w14:textId="77777777" w:rsidTr="001925A2">
        <w:tc>
          <w:tcPr>
            <w:tcW w:w="5940" w:type="dxa"/>
          </w:tcPr>
          <w:p w14:paraId="7F6F6806" w14:textId="5435C4FE" w:rsidR="007C7955" w:rsidRPr="00F61388" w:rsidRDefault="007C7955" w:rsidP="0095256F">
            <w:pPr>
              <w:tabs>
                <w:tab w:val="left" w:pos="567"/>
                <w:tab w:val="left" w:pos="1134"/>
                <w:tab w:val="left" w:pos="1701"/>
              </w:tabs>
              <w:spacing w:line="360" w:lineRule="exact"/>
              <w:ind w:left="360" w:hanging="384"/>
              <w:rPr>
                <w:rFonts w:ascii="Angsana New" w:hAnsi="Angsana New"/>
                <w:color w:val="000000" w:themeColor="text1"/>
                <w:sz w:val="29"/>
                <w:szCs w:val="29"/>
                <w:cs/>
              </w:rPr>
            </w:pPr>
            <w:r w:rsidRPr="00F61388">
              <w:rPr>
                <w:rFonts w:ascii="Angsana New" w:hAnsi="Angsana New" w:hint="cs"/>
                <w:color w:val="000000" w:themeColor="text1"/>
                <w:sz w:val="29"/>
                <w:szCs w:val="29"/>
                <w:cs/>
              </w:rPr>
              <w:t>หนี้สินทางการเงินโทเคนดิจิทัล</w:t>
            </w:r>
          </w:p>
        </w:tc>
        <w:tc>
          <w:tcPr>
            <w:tcW w:w="1350" w:type="dxa"/>
          </w:tcPr>
          <w:p w14:paraId="6FF6BBB7" w14:textId="195B499B" w:rsidR="007C7955" w:rsidRPr="00F61388" w:rsidRDefault="003C061D" w:rsidP="0095256F">
            <w:pPr>
              <w:tabs>
                <w:tab w:val="decimal" w:pos="1064"/>
              </w:tabs>
              <w:spacing w:line="360" w:lineRule="exact"/>
              <w:ind w:left="-16" w:right="-14"/>
              <w:rPr>
                <w:rFonts w:ascii="Angsana New" w:eastAsia="Arial Unicode MS" w:hAnsi="Angsana New"/>
                <w:color w:val="000000" w:themeColor="text1"/>
                <w:sz w:val="29"/>
                <w:szCs w:val="29"/>
              </w:rPr>
            </w:pPr>
            <w:r w:rsidRPr="00F61388">
              <w:rPr>
                <w:rFonts w:ascii="Angsana New" w:eastAsia="Arial Unicode MS" w:hAnsi="Angsana New"/>
                <w:color w:val="000000" w:themeColor="text1"/>
                <w:sz w:val="29"/>
                <w:szCs w:val="29"/>
              </w:rPr>
              <w:t>2,344,763</w:t>
            </w:r>
          </w:p>
        </w:tc>
        <w:tc>
          <w:tcPr>
            <w:tcW w:w="1350" w:type="dxa"/>
          </w:tcPr>
          <w:p w14:paraId="678C6054" w14:textId="2DD316B2" w:rsidR="007C7955" w:rsidRPr="00F61388" w:rsidRDefault="007C7955" w:rsidP="0095256F">
            <w:pPr>
              <w:tabs>
                <w:tab w:val="decimal" w:pos="1064"/>
              </w:tabs>
              <w:spacing w:line="360" w:lineRule="exact"/>
              <w:ind w:left="-16" w:right="-14"/>
              <w:rPr>
                <w:rFonts w:ascii="Angsana New" w:eastAsia="Arial Unicode MS" w:hAnsi="Angsana New"/>
                <w:color w:val="000000" w:themeColor="text1"/>
                <w:sz w:val="29"/>
                <w:szCs w:val="29"/>
              </w:rPr>
            </w:pPr>
            <w:r w:rsidRPr="00F61388">
              <w:rPr>
                <w:rFonts w:ascii="Angsana New" w:eastAsia="Arial Unicode MS" w:hAnsi="Angsana New"/>
                <w:color w:val="000000" w:themeColor="text1"/>
                <w:sz w:val="29"/>
                <w:szCs w:val="29"/>
              </w:rPr>
              <w:t>2,344,763</w:t>
            </w:r>
          </w:p>
        </w:tc>
      </w:tr>
      <w:tr w:rsidR="007C7955" w:rsidRPr="00F61388" w14:paraId="437155BC" w14:textId="77777777" w:rsidTr="001925A2">
        <w:tc>
          <w:tcPr>
            <w:tcW w:w="5940" w:type="dxa"/>
          </w:tcPr>
          <w:p w14:paraId="1B40D0F3" w14:textId="77777777" w:rsidR="007C7955" w:rsidRPr="00F61388" w:rsidRDefault="007C7955" w:rsidP="0095256F">
            <w:pPr>
              <w:tabs>
                <w:tab w:val="left" w:pos="567"/>
                <w:tab w:val="left" w:pos="1134"/>
                <w:tab w:val="left" w:pos="1701"/>
              </w:tabs>
              <w:spacing w:line="360" w:lineRule="exact"/>
              <w:ind w:left="360" w:hanging="384"/>
              <w:rPr>
                <w:rFonts w:ascii="Angsana New" w:hAnsi="Angsana New"/>
                <w:color w:val="000000" w:themeColor="text1"/>
                <w:sz w:val="29"/>
                <w:szCs w:val="29"/>
                <w:cs/>
              </w:rPr>
            </w:pPr>
            <w:r w:rsidRPr="00F61388">
              <w:rPr>
                <w:rFonts w:ascii="Angsana New" w:hAnsi="Angsana New" w:hint="cs"/>
                <w:color w:val="000000" w:themeColor="text1"/>
                <w:sz w:val="29"/>
                <w:szCs w:val="29"/>
                <w:cs/>
              </w:rPr>
              <w:t>บวก</w:t>
            </w:r>
            <w:r w:rsidRPr="00F61388">
              <w:rPr>
                <w:rFonts w:ascii="Angsana New" w:hAnsi="Angsana New"/>
                <w:color w:val="000000" w:themeColor="text1"/>
                <w:sz w:val="29"/>
                <w:szCs w:val="29"/>
              </w:rPr>
              <w:t>:</w:t>
            </w:r>
            <w:r w:rsidRPr="00F61388">
              <w:rPr>
                <w:rFonts w:ascii="Angsana New" w:hAnsi="Angsana New" w:hint="cs"/>
                <w:color w:val="000000" w:themeColor="text1"/>
                <w:sz w:val="29"/>
                <w:szCs w:val="29"/>
                <w:cs/>
              </w:rPr>
              <w:t xml:space="preserve"> ดอกเบี้ยรอการตัดจำหน่าย</w:t>
            </w:r>
          </w:p>
        </w:tc>
        <w:tc>
          <w:tcPr>
            <w:tcW w:w="1350" w:type="dxa"/>
          </w:tcPr>
          <w:p w14:paraId="209CC9A1" w14:textId="5B98FBDB" w:rsidR="007C7955" w:rsidRPr="00F61388" w:rsidRDefault="00936FFD" w:rsidP="0095256F">
            <w:pPr>
              <w:pBdr>
                <w:bottom w:val="single" w:sz="4" w:space="1" w:color="auto"/>
              </w:pBdr>
              <w:tabs>
                <w:tab w:val="decimal" w:pos="1064"/>
              </w:tabs>
              <w:spacing w:line="360" w:lineRule="exact"/>
              <w:ind w:left="-16" w:right="-14"/>
              <w:rPr>
                <w:rFonts w:ascii="Angsana New" w:eastAsia="Arial Unicode MS" w:hAnsi="Angsana New"/>
                <w:color w:val="000000" w:themeColor="text1"/>
                <w:sz w:val="29"/>
                <w:szCs w:val="29"/>
              </w:rPr>
            </w:pPr>
            <w:r w:rsidRPr="00F61388">
              <w:rPr>
                <w:rFonts w:ascii="Angsana New" w:eastAsia="Arial Unicode MS" w:hAnsi="Angsana New"/>
                <w:color w:val="000000" w:themeColor="text1"/>
                <w:sz w:val="29"/>
                <w:szCs w:val="29"/>
              </w:rPr>
              <w:t>104,276</w:t>
            </w:r>
          </w:p>
        </w:tc>
        <w:tc>
          <w:tcPr>
            <w:tcW w:w="1350" w:type="dxa"/>
          </w:tcPr>
          <w:p w14:paraId="39EFE6AD" w14:textId="13DEBEAC" w:rsidR="007C7955" w:rsidRPr="00F61388" w:rsidRDefault="007C7955" w:rsidP="0095256F">
            <w:pPr>
              <w:pBdr>
                <w:bottom w:val="single" w:sz="4" w:space="1" w:color="auto"/>
              </w:pBdr>
              <w:tabs>
                <w:tab w:val="decimal" w:pos="1064"/>
              </w:tabs>
              <w:spacing w:line="360" w:lineRule="exact"/>
              <w:ind w:left="-16" w:right="-14"/>
              <w:rPr>
                <w:rFonts w:ascii="Angsana New" w:eastAsia="Arial Unicode MS" w:hAnsi="Angsana New"/>
                <w:color w:val="000000" w:themeColor="text1"/>
                <w:sz w:val="29"/>
                <w:szCs w:val="29"/>
              </w:rPr>
            </w:pPr>
            <w:r w:rsidRPr="00F61388">
              <w:rPr>
                <w:rFonts w:ascii="Angsana New" w:eastAsia="Arial Unicode MS" w:hAnsi="Angsana New"/>
                <w:color w:val="000000" w:themeColor="text1"/>
                <w:sz w:val="29"/>
                <w:szCs w:val="29"/>
              </w:rPr>
              <w:t>56,91</w:t>
            </w:r>
            <w:r w:rsidR="00936FFD" w:rsidRPr="00F61388">
              <w:rPr>
                <w:rFonts w:ascii="Angsana New" w:eastAsia="Arial Unicode MS" w:hAnsi="Angsana New"/>
                <w:color w:val="000000" w:themeColor="text1"/>
                <w:sz w:val="29"/>
                <w:szCs w:val="29"/>
              </w:rPr>
              <w:t>3</w:t>
            </w:r>
          </w:p>
        </w:tc>
      </w:tr>
      <w:tr w:rsidR="007C7955" w:rsidRPr="00F61388" w14:paraId="13BBE96D" w14:textId="77777777" w:rsidTr="001925A2">
        <w:tc>
          <w:tcPr>
            <w:tcW w:w="5940" w:type="dxa"/>
          </w:tcPr>
          <w:p w14:paraId="6DF2F3CC" w14:textId="77777777" w:rsidR="007C7955" w:rsidRPr="00F61388" w:rsidRDefault="007C7955" w:rsidP="0095256F">
            <w:pPr>
              <w:tabs>
                <w:tab w:val="left" w:pos="567"/>
                <w:tab w:val="left" w:pos="1134"/>
                <w:tab w:val="left" w:pos="1701"/>
              </w:tabs>
              <w:spacing w:line="360" w:lineRule="exact"/>
              <w:ind w:left="360" w:hanging="384"/>
              <w:rPr>
                <w:rFonts w:ascii="Angsana New" w:hAnsi="Angsana New"/>
                <w:color w:val="000000" w:themeColor="text1"/>
                <w:sz w:val="29"/>
                <w:szCs w:val="29"/>
                <w:cs/>
              </w:rPr>
            </w:pPr>
            <w:r w:rsidRPr="00F61388">
              <w:rPr>
                <w:rFonts w:ascii="Angsana New" w:hAnsi="Angsana New" w:hint="cs"/>
                <w:color w:val="000000" w:themeColor="text1"/>
                <w:sz w:val="29"/>
                <w:szCs w:val="29"/>
                <w:cs/>
              </w:rPr>
              <w:t>รวม</w:t>
            </w:r>
          </w:p>
        </w:tc>
        <w:tc>
          <w:tcPr>
            <w:tcW w:w="1350" w:type="dxa"/>
          </w:tcPr>
          <w:p w14:paraId="1C7FC588" w14:textId="30186A75" w:rsidR="007C7955" w:rsidRPr="00F61388" w:rsidRDefault="009259DE" w:rsidP="0095256F">
            <w:pPr>
              <w:tabs>
                <w:tab w:val="decimal" w:pos="1064"/>
              </w:tabs>
              <w:spacing w:line="360" w:lineRule="exact"/>
              <w:ind w:left="-16" w:right="-14"/>
              <w:rPr>
                <w:rFonts w:ascii="Angsana New" w:eastAsia="Arial Unicode MS" w:hAnsi="Angsana New"/>
                <w:color w:val="000000" w:themeColor="text1"/>
                <w:sz w:val="29"/>
                <w:szCs w:val="29"/>
              </w:rPr>
            </w:pPr>
            <w:r w:rsidRPr="00F61388">
              <w:rPr>
                <w:rFonts w:ascii="Angsana New" w:eastAsia="Arial Unicode MS" w:hAnsi="Angsana New"/>
                <w:color w:val="000000" w:themeColor="text1"/>
                <w:sz w:val="29"/>
                <w:szCs w:val="29"/>
              </w:rPr>
              <w:t>2,449,039</w:t>
            </w:r>
          </w:p>
        </w:tc>
        <w:tc>
          <w:tcPr>
            <w:tcW w:w="1350" w:type="dxa"/>
          </w:tcPr>
          <w:p w14:paraId="6CC9C5F3" w14:textId="7DA6A263" w:rsidR="007C7955" w:rsidRPr="00F61388" w:rsidRDefault="007C7955" w:rsidP="0095256F">
            <w:pPr>
              <w:tabs>
                <w:tab w:val="decimal" w:pos="1064"/>
              </w:tabs>
              <w:spacing w:line="360" w:lineRule="exact"/>
              <w:ind w:left="-16" w:right="-14"/>
              <w:rPr>
                <w:rFonts w:ascii="Angsana New" w:eastAsia="Arial Unicode MS" w:hAnsi="Angsana New"/>
                <w:color w:val="000000" w:themeColor="text1"/>
                <w:sz w:val="29"/>
                <w:szCs w:val="29"/>
              </w:rPr>
            </w:pPr>
            <w:r w:rsidRPr="00F61388">
              <w:rPr>
                <w:rFonts w:ascii="Angsana New" w:eastAsia="Arial Unicode MS" w:hAnsi="Angsana New"/>
                <w:color w:val="000000" w:themeColor="text1"/>
                <w:sz w:val="29"/>
                <w:szCs w:val="29"/>
              </w:rPr>
              <w:t>2,401,67</w:t>
            </w:r>
            <w:r w:rsidR="00936FFD" w:rsidRPr="00F61388">
              <w:rPr>
                <w:rFonts w:ascii="Angsana New" w:eastAsia="Arial Unicode MS" w:hAnsi="Angsana New"/>
                <w:color w:val="000000" w:themeColor="text1"/>
                <w:sz w:val="29"/>
                <w:szCs w:val="29"/>
              </w:rPr>
              <w:t>6</w:t>
            </w:r>
          </w:p>
        </w:tc>
      </w:tr>
      <w:tr w:rsidR="007C7955" w:rsidRPr="00F61388" w14:paraId="5D08FB98" w14:textId="77777777" w:rsidTr="001925A2">
        <w:tc>
          <w:tcPr>
            <w:tcW w:w="5940" w:type="dxa"/>
          </w:tcPr>
          <w:p w14:paraId="2AF6AEAD" w14:textId="77777777" w:rsidR="007C7955" w:rsidRPr="00F61388" w:rsidRDefault="007C7955" w:rsidP="0095256F">
            <w:pPr>
              <w:tabs>
                <w:tab w:val="left" w:pos="567"/>
                <w:tab w:val="left" w:pos="1134"/>
                <w:tab w:val="left" w:pos="1701"/>
              </w:tabs>
              <w:spacing w:line="360" w:lineRule="exact"/>
              <w:ind w:left="360" w:right="-111" w:hanging="384"/>
              <w:rPr>
                <w:rFonts w:ascii="Angsana New" w:hAnsi="Angsana New"/>
                <w:color w:val="000000" w:themeColor="text1"/>
                <w:sz w:val="29"/>
                <w:szCs w:val="29"/>
                <w:cs/>
              </w:rPr>
            </w:pPr>
            <w:r w:rsidRPr="00F61388">
              <w:rPr>
                <w:rFonts w:ascii="Angsana New" w:hAnsi="Angsana New" w:hint="cs"/>
                <w:color w:val="000000" w:themeColor="text1"/>
                <w:sz w:val="29"/>
                <w:szCs w:val="29"/>
                <w:cs/>
              </w:rPr>
              <w:t>หัก</w:t>
            </w:r>
            <w:r w:rsidRPr="00F61388">
              <w:rPr>
                <w:rFonts w:ascii="Angsana New" w:hAnsi="Angsana New"/>
                <w:color w:val="000000" w:themeColor="text1"/>
                <w:sz w:val="29"/>
                <w:szCs w:val="29"/>
              </w:rPr>
              <w:t xml:space="preserve">: </w:t>
            </w:r>
            <w:r w:rsidRPr="00F61388">
              <w:rPr>
                <w:rFonts w:ascii="Angsana New" w:hAnsi="Angsana New" w:hint="cs"/>
                <w:color w:val="000000" w:themeColor="text1"/>
                <w:sz w:val="29"/>
                <w:szCs w:val="29"/>
                <w:cs/>
              </w:rPr>
              <w:t>หนี้สินทางการเงินโทเคนดิจิทัลส่วนที่ถึงกำหนดชำระภายในหนึ่งปี</w:t>
            </w:r>
          </w:p>
        </w:tc>
        <w:tc>
          <w:tcPr>
            <w:tcW w:w="1350" w:type="dxa"/>
          </w:tcPr>
          <w:p w14:paraId="5497DF8A" w14:textId="07FCE986" w:rsidR="007C7955" w:rsidRPr="00F61388" w:rsidRDefault="009259DE" w:rsidP="0095256F">
            <w:pPr>
              <w:pBdr>
                <w:bottom w:val="single" w:sz="4" w:space="1" w:color="auto"/>
              </w:pBdr>
              <w:tabs>
                <w:tab w:val="decimal" w:pos="1064"/>
              </w:tabs>
              <w:spacing w:line="360" w:lineRule="exact"/>
              <w:ind w:left="-16" w:right="-14"/>
              <w:rPr>
                <w:rFonts w:ascii="Angsana New" w:eastAsia="Arial Unicode MS" w:hAnsi="Angsana New"/>
                <w:color w:val="000000" w:themeColor="text1"/>
                <w:sz w:val="29"/>
                <w:szCs w:val="29"/>
              </w:rPr>
            </w:pPr>
            <w:r w:rsidRPr="00F61388">
              <w:rPr>
                <w:rFonts w:ascii="Angsana New" w:eastAsia="Arial Unicode MS" w:hAnsi="Angsana New"/>
                <w:color w:val="000000" w:themeColor="text1"/>
                <w:sz w:val="29"/>
                <w:szCs w:val="29"/>
              </w:rPr>
              <w:t>(77,1</w:t>
            </w:r>
            <w:r w:rsidR="00B83CB4" w:rsidRPr="00F61388">
              <w:rPr>
                <w:rFonts w:ascii="Angsana New" w:eastAsia="Arial Unicode MS" w:hAnsi="Angsana New"/>
                <w:color w:val="000000" w:themeColor="text1"/>
                <w:sz w:val="29"/>
                <w:szCs w:val="29"/>
              </w:rPr>
              <w:t>20</w:t>
            </w:r>
            <w:r w:rsidRPr="00F61388">
              <w:rPr>
                <w:rFonts w:ascii="Angsana New" w:eastAsia="Arial Unicode MS" w:hAnsi="Angsana New"/>
                <w:color w:val="000000" w:themeColor="text1"/>
                <w:sz w:val="29"/>
                <w:szCs w:val="29"/>
              </w:rPr>
              <w:t>)</w:t>
            </w:r>
          </w:p>
        </w:tc>
        <w:tc>
          <w:tcPr>
            <w:tcW w:w="1350" w:type="dxa"/>
          </w:tcPr>
          <w:p w14:paraId="61678FEA" w14:textId="5FAB306C" w:rsidR="007C7955" w:rsidRPr="00F61388" w:rsidRDefault="007C7955" w:rsidP="00C9100E">
            <w:pPr>
              <w:pBdr>
                <w:bottom w:val="single" w:sz="4" w:space="1" w:color="auto"/>
              </w:pBdr>
              <w:tabs>
                <w:tab w:val="decimal" w:pos="1064"/>
              </w:tabs>
              <w:spacing w:line="360" w:lineRule="exact"/>
              <w:ind w:left="-16" w:right="-14"/>
              <w:rPr>
                <w:rFonts w:ascii="Angsana New" w:eastAsia="Arial Unicode MS" w:hAnsi="Angsana New"/>
                <w:color w:val="000000" w:themeColor="text1"/>
                <w:sz w:val="29"/>
                <w:szCs w:val="29"/>
              </w:rPr>
            </w:pPr>
            <w:r w:rsidRPr="00F61388">
              <w:rPr>
                <w:rFonts w:ascii="Angsana New" w:eastAsia="Arial Unicode MS" w:hAnsi="Angsana New"/>
                <w:color w:val="000000" w:themeColor="text1"/>
                <w:sz w:val="29"/>
                <w:szCs w:val="29"/>
              </w:rPr>
              <w:t>(77,1</w:t>
            </w:r>
            <w:r w:rsidR="00936FFD" w:rsidRPr="00F61388">
              <w:rPr>
                <w:rFonts w:ascii="Angsana New" w:eastAsia="Arial Unicode MS" w:hAnsi="Angsana New"/>
                <w:color w:val="000000" w:themeColor="text1"/>
                <w:sz w:val="29"/>
                <w:szCs w:val="29"/>
              </w:rPr>
              <w:t>20</w:t>
            </w:r>
            <w:r w:rsidRPr="00F61388">
              <w:rPr>
                <w:rFonts w:ascii="Angsana New" w:eastAsia="Arial Unicode MS" w:hAnsi="Angsana New"/>
                <w:color w:val="000000" w:themeColor="text1"/>
                <w:sz w:val="29"/>
                <w:szCs w:val="29"/>
              </w:rPr>
              <w:t>)</w:t>
            </w:r>
          </w:p>
        </w:tc>
      </w:tr>
      <w:tr w:rsidR="007C7955" w:rsidRPr="00F61388" w14:paraId="6CE1B959" w14:textId="77777777" w:rsidTr="0095256F">
        <w:trPr>
          <w:trHeight w:val="126"/>
        </w:trPr>
        <w:tc>
          <w:tcPr>
            <w:tcW w:w="5940" w:type="dxa"/>
          </w:tcPr>
          <w:p w14:paraId="3CA8CC29" w14:textId="77777777" w:rsidR="007C7955" w:rsidRPr="00F61388" w:rsidRDefault="007C7955" w:rsidP="0095256F">
            <w:pPr>
              <w:tabs>
                <w:tab w:val="left" w:pos="567"/>
                <w:tab w:val="left" w:pos="1134"/>
                <w:tab w:val="left" w:pos="1701"/>
              </w:tabs>
              <w:spacing w:line="360" w:lineRule="exact"/>
              <w:ind w:left="360" w:right="-111" w:hanging="384"/>
              <w:rPr>
                <w:rFonts w:ascii="Angsana New" w:hAnsi="Angsana New"/>
                <w:color w:val="000000" w:themeColor="text1"/>
                <w:spacing w:val="-3"/>
                <w:sz w:val="29"/>
                <w:szCs w:val="29"/>
                <w:cs/>
              </w:rPr>
            </w:pPr>
            <w:r w:rsidRPr="00F61388">
              <w:rPr>
                <w:rFonts w:ascii="Angsana New" w:hAnsi="Angsana New" w:hint="cs"/>
                <w:color w:val="000000" w:themeColor="text1"/>
                <w:spacing w:val="-3"/>
                <w:sz w:val="29"/>
                <w:szCs w:val="29"/>
                <w:cs/>
              </w:rPr>
              <w:t>หนี้สินทางการเงินโทเคนดิจิทัล - สุทธิจากส่วนที่ถึงกำหนดชำระภายในหนึ่งปี</w:t>
            </w:r>
          </w:p>
        </w:tc>
        <w:tc>
          <w:tcPr>
            <w:tcW w:w="1350" w:type="dxa"/>
          </w:tcPr>
          <w:p w14:paraId="32AD27D9" w14:textId="26FA2F12" w:rsidR="007C7955" w:rsidRPr="00F61388" w:rsidRDefault="009259DE" w:rsidP="0095256F">
            <w:pPr>
              <w:pBdr>
                <w:bottom w:val="double" w:sz="4" w:space="1" w:color="auto"/>
              </w:pBdr>
              <w:tabs>
                <w:tab w:val="decimal" w:pos="1064"/>
              </w:tabs>
              <w:spacing w:line="360" w:lineRule="exact"/>
              <w:ind w:left="-16" w:right="-14"/>
              <w:rPr>
                <w:rFonts w:ascii="Angsana New" w:eastAsia="Arial Unicode MS" w:hAnsi="Angsana New"/>
                <w:color w:val="000000" w:themeColor="text1"/>
                <w:sz w:val="29"/>
                <w:szCs w:val="29"/>
              </w:rPr>
            </w:pPr>
            <w:r w:rsidRPr="00F61388">
              <w:rPr>
                <w:rFonts w:ascii="Angsana New" w:eastAsia="Arial Unicode MS" w:hAnsi="Angsana New"/>
                <w:color w:val="000000" w:themeColor="text1"/>
                <w:sz w:val="29"/>
                <w:szCs w:val="29"/>
              </w:rPr>
              <w:t>2,371,9</w:t>
            </w:r>
            <w:r w:rsidR="00B83CB4" w:rsidRPr="00F61388">
              <w:rPr>
                <w:rFonts w:ascii="Angsana New" w:eastAsia="Arial Unicode MS" w:hAnsi="Angsana New"/>
                <w:color w:val="000000" w:themeColor="text1"/>
                <w:sz w:val="29"/>
                <w:szCs w:val="29"/>
              </w:rPr>
              <w:t>19</w:t>
            </w:r>
          </w:p>
        </w:tc>
        <w:tc>
          <w:tcPr>
            <w:tcW w:w="1350" w:type="dxa"/>
          </w:tcPr>
          <w:p w14:paraId="37DE7956" w14:textId="3DAF79B8" w:rsidR="007C7955" w:rsidRPr="00F61388" w:rsidRDefault="007C7955" w:rsidP="0095256F">
            <w:pPr>
              <w:pBdr>
                <w:bottom w:val="double" w:sz="4" w:space="1" w:color="auto"/>
              </w:pBdr>
              <w:tabs>
                <w:tab w:val="decimal" w:pos="1064"/>
              </w:tabs>
              <w:spacing w:line="360" w:lineRule="exact"/>
              <w:ind w:left="-16" w:right="-14"/>
              <w:rPr>
                <w:rFonts w:ascii="Angsana New" w:eastAsia="Arial Unicode MS" w:hAnsi="Angsana New"/>
                <w:color w:val="000000" w:themeColor="text1"/>
                <w:sz w:val="29"/>
                <w:szCs w:val="29"/>
              </w:rPr>
            </w:pPr>
            <w:r w:rsidRPr="00F61388">
              <w:rPr>
                <w:rFonts w:ascii="Angsana New" w:eastAsia="Arial Unicode MS" w:hAnsi="Angsana New"/>
                <w:color w:val="000000" w:themeColor="text1"/>
                <w:sz w:val="29"/>
                <w:szCs w:val="29"/>
              </w:rPr>
              <w:t>2,324,556</w:t>
            </w:r>
          </w:p>
        </w:tc>
      </w:tr>
    </w:tbl>
    <w:p w14:paraId="2A9074C2" w14:textId="2CBBF7BB" w:rsidR="007C7955" w:rsidRPr="0064011D" w:rsidRDefault="007C7955" w:rsidP="00C9100E">
      <w:pPr>
        <w:tabs>
          <w:tab w:val="left" w:pos="900"/>
        </w:tabs>
        <w:spacing w:before="120" w:after="120" w:line="370" w:lineRule="exact"/>
        <w:ind w:left="547" w:hanging="547"/>
        <w:jc w:val="thaiDistribute"/>
        <w:rPr>
          <w:rFonts w:ascii="Angsana New" w:hAnsi="Angsana New"/>
          <w:sz w:val="29"/>
          <w:szCs w:val="29"/>
        </w:rPr>
      </w:pPr>
      <w:r>
        <w:rPr>
          <w:rFonts w:ascii="Angsana New" w:hAnsi="Angsana New"/>
          <w:sz w:val="29"/>
          <w:szCs w:val="29"/>
        </w:rPr>
        <w:tab/>
      </w:r>
      <w:r w:rsidRPr="00B83CB4">
        <w:rPr>
          <w:rFonts w:ascii="Angsana New" w:hAnsi="Angsana New"/>
          <w:sz w:val="29"/>
          <w:szCs w:val="29"/>
          <w:cs/>
        </w:rPr>
        <w:t>การเปลี่ยนแปลงของบัญชีหนี้สิน</w:t>
      </w:r>
      <w:r w:rsidRPr="00B83CB4">
        <w:rPr>
          <w:rFonts w:ascii="Angsana New" w:hAnsi="Angsana New" w:hint="cs"/>
          <w:sz w:val="29"/>
          <w:szCs w:val="29"/>
          <w:cs/>
        </w:rPr>
        <w:t>ทางการเงินโทเคนดิจิทัล</w:t>
      </w:r>
      <w:r w:rsidRPr="00B83CB4">
        <w:rPr>
          <w:rFonts w:ascii="Angsana New" w:hAnsi="Angsana New"/>
          <w:sz w:val="29"/>
          <w:szCs w:val="29"/>
          <w:cs/>
        </w:rPr>
        <w:t>สำหรับ</w:t>
      </w:r>
      <w:r w:rsidR="00191DA0">
        <w:rPr>
          <w:rFonts w:ascii="Angsana New" w:hAnsi="Angsana New" w:hint="cs"/>
          <w:sz w:val="29"/>
          <w:szCs w:val="29"/>
          <w:cs/>
        </w:rPr>
        <w:t>งวดสามเดือน</w:t>
      </w:r>
      <w:r w:rsidRPr="00B83CB4">
        <w:rPr>
          <w:rFonts w:ascii="Angsana New" w:hAnsi="Angsana New"/>
          <w:sz w:val="29"/>
          <w:szCs w:val="29"/>
          <w:cs/>
        </w:rPr>
        <w:t xml:space="preserve">สิ้นสุดวันที่ </w:t>
      </w:r>
      <w:r w:rsidRPr="00B83CB4">
        <w:rPr>
          <w:rFonts w:ascii="Angsana New" w:hAnsi="Angsana New"/>
          <w:sz w:val="29"/>
          <w:szCs w:val="29"/>
        </w:rPr>
        <w:t>31</w:t>
      </w:r>
      <w:r w:rsidRPr="00B83CB4">
        <w:rPr>
          <w:rFonts w:ascii="Angsana New" w:hAnsi="Angsana New"/>
          <w:sz w:val="29"/>
          <w:szCs w:val="29"/>
          <w:cs/>
        </w:rPr>
        <w:t xml:space="preserve"> </w:t>
      </w:r>
      <w:r w:rsidRPr="00B83CB4">
        <w:rPr>
          <w:rFonts w:ascii="Angsana New" w:hAnsi="Angsana New" w:hint="cs"/>
          <w:sz w:val="29"/>
          <w:szCs w:val="29"/>
          <w:cs/>
        </w:rPr>
        <w:t>มีนา</w:t>
      </w:r>
      <w:r w:rsidRPr="00B83CB4">
        <w:rPr>
          <w:rFonts w:ascii="Angsana New" w:hAnsi="Angsana New"/>
          <w:sz w:val="29"/>
          <w:szCs w:val="29"/>
          <w:cs/>
        </w:rPr>
        <w:t xml:space="preserve">คม </w:t>
      </w:r>
      <w:r w:rsidRPr="00B83CB4">
        <w:rPr>
          <w:rFonts w:ascii="Angsana New" w:hAnsi="Angsana New"/>
          <w:sz w:val="29"/>
          <w:szCs w:val="29"/>
        </w:rPr>
        <w:t>2567</w:t>
      </w:r>
      <w:r w:rsidRPr="00B83CB4">
        <w:rPr>
          <w:rFonts w:ascii="Angsana New" w:hAnsi="Angsana New"/>
          <w:sz w:val="29"/>
          <w:szCs w:val="29"/>
          <w:cs/>
        </w:rPr>
        <w:t xml:space="preserve"> </w:t>
      </w:r>
      <w:r w:rsidR="00191DA0">
        <w:rPr>
          <w:rFonts w:ascii="Angsana New" w:hAnsi="Angsana New" w:hint="cs"/>
          <w:sz w:val="29"/>
          <w:szCs w:val="29"/>
          <w:cs/>
        </w:rPr>
        <w:t xml:space="preserve">   </w:t>
      </w:r>
      <w:r w:rsidRPr="00B83CB4">
        <w:rPr>
          <w:rFonts w:ascii="Angsana New" w:hAnsi="Angsana New"/>
          <w:sz w:val="29"/>
          <w:szCs w:val="29"/>
          <w:cs/>
        </w:rPr>
        <w:t>มีรายละเอี</w:t>
      </w:r>
      <w:r w:rsidRPr="00B83CB4">
        <w:rPr>
          <w:rFonts w:ascii="Angsana New" w:hAnsi="Angsana New" w:hint="cs"/>
          <w:sz w:val="29"/>
          <w:szCs w:val="29"/>
          <w:cs/>
        </w:rPr>
        <w:t>ยด</w:t>
      </w:r>
      <w:r w:rsidRPr="00B83CB4">
        <w:rPr>
          <w:rFonts w:ascii="Angsana New" w:hAnsi="Angsana New"/>
          <w:sz w:val="29"/>
          <w:szCs w:val="29"/>
          <w:cs/>
        </w:rPr>
        <w:t>ดังนี้</w:t>
      </w:r>
    </w:p>
    <w:tbl>
      <w:tblPr>
        <w:tblW w:w="8730" w:type="dxa"/>
        <w:tblInd w:w="450" w:type="dxa"/>
        <w:tblLayout w:type="fixed"/>
        <w:tblLook w:val="0000" w:firstRow="0" w:lastRow="0" w:firstColumn="0" w:lastColumn="0" w:noHBand="0" w:noVBand="0"/>
      </w:tblPr>
      <w:tblGrid>
        <w:gridCol w:w="6660"/>
        <w:gridCol w:w="2070"/>
      </w:tblGrid>
      <w:tr w:rsidR="001B143D" w:rsidRPr="0064011D" w14:paraId="09952988" w14:textId="77777777" w:rsidTr="001B143D">
        <w:tc>
          <w:tcPr>
            <w:tcW w:w="6660" w:type="dxa"/>
          </w:tcPr>
          <w:p w14:paraId="02DBFFD6" w14:textId="77777777" w:rsidR="001B143D" w:rsidRPr="0064011D" w:rsidRDefault="001B143D" w:rsidP="0095256F">
            <w:pPr>
              <w:spacing w:line="360" w:lineRule="exact"/>
              <w:ind w:right="-144"/>
              <w:rPr>
                <w:rFonts w:ascii="Angsana New" w:eastAsia="SimSun" w:hAnsi="Angsana New"/>
                <w:color w:val="000000" w:themeColor="text1"/>
                <w:sz w:val="29"/>
                <w:szCs w:val="29"/>
                <w:lang w:val="th-TH"/>
              </w:rPr>
            </w:pPr>
          </w:p>
        </w:tc>
        <w:tc>
          <w:tcPr>
            <w:tcW w:w="2070" w:type="dxa"/>
          </w:tcPr>
          <w:p w14:paraId="55F3D9F1" w14:textId="77777777" w:rsidR="001B143D" w:rsidRPr="0064011D" w:rsidRDefault="001B143D" w:rsidP="0095256F">
            <w:pPr>
              <w:spacing w:line="360" w:lineRule="exact"/>
              <w:jc w:val="right"/>
              <w:rPr>
                <w:rFonts w:ascii="Angsana New" w:eastAsia="SimSun" w:hAnsi="Angsana New"/>
                <w:color w:val="000000" w:themeColor="text1"/>
                <w:sz w:val="29"/>
                <w:szCs w:val="29"/>
                <w:cs/>
              </w:rPr>
            </w:pPr>
            <w:r w:rsidRPr="0064011D">
              <w:rPr>
                <w:rFonts w:ascii="Angsana New" w:hAnsi="Angsana New" w:hint="cs"/>
                <w:color w:val="000000" w:themeColor="text1"/>
                <w:sz w:val="29"/>
                <w:szCs w:val="29"/>
                <w:cs/>
              </w:rPr>
              <w:t>(หน่วย: พันบาท)</w:t>
            </w:r>
          </w:p>
        </w:tc>
      </w:tr>
      <w:tr w:rsidR="001B143D" w:rsidRPr="0064011D" w14:paraId="4DB00902" w14:textId="77777777" w:rsidTr="001B143D">
        <w:tc>
          <w:tcPr>
            <w:tcW w:w="6660" w:type="dxa"/>
          </w:tcPr>
          <w:p w14:paraId="3A66FF94" w14:textId="77777777" w:rsidR="001B143D" w:rsidRPr="0064011D" w:rsidRDefault="001B143D" w:rsidP="0095256F">
            <w:pPr>
              <w:spacing w:line="360" w:lineRule="exact"/>
              <w:ind w:right="-144"/>
              <w:rPr>
                <w:rFonts w:ascii="Angsana New" w:eastAsia="SimSun" w:hAnsi="Angsana New"/>
                <w:color w:val="000000" w:themeColor="text1"/>
                <w:sz w:val="29"/>
                <w:szCs w:val="29"/>
                <w:lang w:val="th-TH"/>
              </w:rPr>
            </w:pPr>
          </w:p>
        </w:tc>
        <w:tc>
          <w:tcPr>
            <w:tcW w:w="2070" w:type="dxa"/>
            <w:vAlign w:val="bottom"/>
          </w:tcPr>
          <w:p w14:paraId="3E4F5941" w14:textId="77777777" w:rsidR="001B143D" w:rsidRPr="0064011D" w:rsidRDefault="001B143D" w:rsidP="0095256F">
            <w:pPr>
              <w:pBdr>
                <w:bottom w:val="single" w:sz="4" w:space="1" w:color="auto"/>
              </w:pBdr>
              <w:spacing w:line="360" w:lineRule="exact"/>
              <w:ind w:right="-14"/>
              <w:jc w:val="center"/>
              <w:rPr>
                <w:rFonts w:ascii="Angsana New" w:eastAsia="SimSun" w:hAnsi="Angsana New"/>
                <w:color w:val="000000" w:themeColor="text1"/>
                <w:sz w:val="29"/>
                <w:szCs w:val="29"/>
                <w:cs/>
              </w:rPr>
            </w:pPr>
            <w:r w:rsidRPr="0064011D">
              <w:rPr>
                <w:rFonts w:ascii="Angsana New" w:eastAsia="SimSun" w:hAnsi="Angsana New" w:hint="cs"/>
                <w:color w:val="000000" w:themeColor="text1"/>
                <w:sz w:val="29"/>
                <w:szCs w:val="29"/>
                <w:cs/>
              </w:rPr>
              <w:t>งบการเงินรวม/                           งบการเงินเฉพาะกิจการ</w:t>
            </w:r>
          </w:p>
        </w:tc>
      </w:tr>
      <w:tr w:rsidR="001B143D" w:rsidRPr="0064011D" w14:paraId="74DC3C6A" w14:textId="77777777" w:rsidTr="001B143D">
        <w:tc>
          <w:tcPr>
            <w:tcW w:w="6660" w:type="dxa"/>
          </w:tcPr>
          <w:p w14:paraId="7E578A83" w14:textId="53223AF1" w:rsidR="001B143D" w:rsidRPr="0064011D" w:rsidRDefault="001B143D" w:rsidP="0095256F">
            <w:pPr>
              <w:tabs>
                <w:tab w:val="left" w:pos="567"/>
                <w:tab w:val="left" w:pos="1134"/>
                <w:tab w:val="left" w:pos="1701"/>
              </w:tabs>
              <w:spacing w:line="360" w:lineRule="exact"/>
              <w:ind w:left="360" w:hanging="374"/>
              <w:rPr>
                <w:rFonts w:ascii="Angsana New" w:hAnsi="Angsana New"/>
                <w:color w:val="000000" w:themeColor="text1"/>
                <w:sz w:val="29"/>
                <w:szCs w:val="29"/>
                <w:cs/>
              </w:rPr>
            </w:pPr>
            <w:r w:rsidRPr="0064011D">
              <w:rPr>
                <w:rFonts w:ascii="Angsana New" w:hAnsi="Angsana New"/>
                <w:color w:val="000000" w:themeColor="text1"/>
                <w:sz w:val="29"/>
                <w:szCs w:val="29"/>
                <w:cs/>
              </w:rPr>
              <w:t>ยอดคงเหลือต้น</w:t>
            </w:r>
            <w:r w:rsidR="00A65CD9">
              <w:rPr>
                <w:rFonts w:ascii="Angsana New" w:hAnsi="Angsana New" w:hint="cs"/>
                <w:color w:val="000000" w:themeColor="text1"/>
                <w:sz w:val="29"/>
                <w:szCs w:val="29"/>
                <w:cs/>
              </w:rPr>
              <w:t>งวด</w:t>
            </w:r>
          </w:p>
        </w:tc>
        <w:tc>
          <w:tcPr>
            <w:tcW w:w="2070" w:type="dxa"/>
          </w:tcPr>
          <w:p w14:paraId="7F69CBF5" w14:textId="5721828E" w:rsidR="001B143D" w:rsidRPr="0064011D" w:rsidRDefault="001B143D" w:rsidP="0095256F">
            <w:pPr>
              <w:tabs>
                <w:tab w:val="decimal" w:pos="1690"/>
              </w:tabs>
              <w:spacing w:line="360" w:lineRule="exact"/>
              <w:ind w:left="-16" w:right="-14"/>
              <w:rPr>
                <w:rFonts w:ascii="Angsana New" w:eastAsia="Arial Unicode MS" w:hAnsi="Angsana New"/>
                <w:color w:val="000000" w:themeColor="text1"/>
                <w:sz w:val="29"/>
                <w:szCs w:val="29"/>
              </w:rPr>
            </w:pPr>
            <w:r>
              <w:rPr>
                <w:rFonts w:ascii="Angsana New" w:eastAsia="Arial Unicode MS" w:hAnsi="Angsana New"/>
                <w:color w:val="000000" w:themeColor="text1"/>
                <w:sz w:val="29"/>
                <w:szCs w:val="29"/>
              </w:rPr>
              <w:t>2,401,67</w:t>
            </w:r>
            <w:r>
              <w:rPr>
                <w:rFonts w:ascii="Angsana New" w:eastAsia="Arial Unicode MS" w:hAnsi="Angsana New" w:hint="cs"/>
                <w:color w:val="000000" w:themeColor="text1"/>
                <w:sz w:val="29"/>
                <w:szCs w:val="29"/>
                <w:cs/>
              </w:rPr>
              <w:t>6</w:t>
            </w:r>
          </w:p>
        </w:tc>
      </w:tr>
      <w:tr w:rsidR="001B143D" w:rsidRPr="0064011D" w14:paraId="7DA3FAEF" w14:textId="77777777" w:rsidTr="001B143D">
        <w:tc>
          <w:tcPr>
            <w:tcW w:w="6660" w:type="dxa"/>
          </w:tcPr>
          <w:p w14:paraId="7E0EEC1B" w14:textId="77777777" w:rsidR="001B143D" w:rsidRPr="0064011D" w:rsidRDefault="001B143D" w:rsidP="0095256F">
            <w:pPr>
              <w:tabs>
                <w:tab w:val="left" w:pos="567"/>
                <w:tab w:val="left" w:pos="1134"/>
                <w:tab w:val="left" w:pos="1701"/>
              </w:tabs>
              <w:spacing w:line="360" w:lineRule="exact"/>
              <w:ind w:left="360" w:hanging="374"/>
              <w:rPr>
                <w:rFonts w:ascii="Angsana New" w:hAnsi="Angsana New"/>
                <w:sz w:val="28"/>
                <w:szCs w:val="28"/>
                <w:cs/>
              </w:rPr>
            </w:pPr>
            <w:r w:rsidRPr="0064011D">
              <w:rPr>
                <w:rFonts w:ascii="Angsana New" w:hAnsi="Angsana New" w:hint="cs"/>
                <w:sz w:val="28"/>
                <w:szCs w:val="28"/>
                <w:cs/>
              </w:rPr>
              <w:t>ดอกเบี้ยที่รับรู้</w:t>
            </w:r>
          </w:p>
        </w:tc>
        <w:tc>
          <w:tcPr>
            <w:tcW w:w="2070" w:type="dxa"/>
          </w:tcPr>
          <w:p w14:paraId="1D84BC79" w14:textId="2AE8FF53" w:rsidR="001B143D" w:rsidRPr="0064011D" w:rsidRDefault="001B143D" w:rsidP="0095256F">
            <w:pPr>
              <w:pBdr>
                <w:bottom w:val="single" w:sz="6" w:space="1" w:color="auto"/>
              </w:pBdr>
              <w:tabs>
                <w:tab w:val="decimal" w:pos="1690"/>
              </w:tabs>
              <w:spacing w:line="360" w:lineRule="exact"/>
              <w:ind w:left="-16" w:right="-14"/>
              <w:rPr>
                <w:rFonts w:ascii="Angsana New" w:eastAsia="Arial Unicode MS" w:hAnsi="Angsana New"/>
                <w:color w:val="000000" w:themeColor="text1"/>
                <w:sz w:val="29"/>
                <w:szCs w:val="29"/>
              </w:rPr>
            </w:pPr>
            <w:r>
              <w:rPr>
                <w:rFonts w:ascii="Angsana New" w:eastAsia="Arial Unicode MS" w:hAnsi="Angsana New"/>
                <w:color w:val="000000" w:themeColor="text1"/>
                <w:sz w:val="29"/>
                <w:szCs w:val="29"/>
              </w:rPr>
              <w:t>47,36</w:t>
            </w:r>
            <w:r>
              <w:rPr>
                <w:rFonts w:ascii="Angsana New" w:eastAsia="Arial Unicode MS" w:hAnsi="Angsana New" w:hint="cs"/>
                <w:color w:val="000000" w:themeColor="text1"/>
                <w:sz w:val="29"/>
                <w:szCs w:val="29"/>
                <w:cs/>
              </w:rPr>
              <w:t>3</w:t>
            </w:r>
          </w:p>
        </w:tc>
      </w:tr>
      <w:tr w:rsidR="001B143D" w:rsidRPr="00005254" w14:paraId="6A0D15B2" w14:textId="77777777" w:rsidTr="001B143D">
        <w:tc>
          <w:tcPr>
            <w:tcW w:w="6660" w:type="dxa"/>
          </w:tcPr>
          <w:p w14:paraId="16DEA654" w14:textId="53CD15E8" w:rsidR="001B143D" w:rsidRPr="0064011D" w:rsidRDefault="001B143D" w:rsidP="0095256F">
            <w:pPr>
              <w:tabs>
                <w:tab w:val="left" w:pos="567"/>
                <w:tab w:val="left" w:pos="1134"/>
                <w:tab w:val="left" w:pos="1701"/>
              </w:tabs>
              <w:spacing w:line="360" w:lineRule="exact"/>
              <w:ind w:left="360" w:right="-111" w:hanging="374"/>
              <w:rPr>
                <w:rFonts w:ascii="Angsana New" w:hAnsi="Angsana New"/>
                <w:color w:val="000000" w:themeColor="text1"/>
                <w:spacing w:val="-3"/>
                <w:sz w:val="29"/>
                <w:szCs w:val="29"/>
              </w:rPr>
            </w:pPr>
            <w:r w:rsidRPr="0064011D">
              <w:rPr>
                <w:rFonts w:ascii="Angsana New" w:hAnsi="Angsana New"/>
                <w:sz w:val="28"/>
                <w:szCs w:val="28"/>
                <w:cs/>
              </w:rPr>
              <w:t>ยอดคงเหลือ</w:t>
            </w:r>
            <w:r w:rsidRPr="0064011D">
              <w:rPr>
                <w:rFonts w:ascii="Angsana New" w:hAnsi="Angsana New" w:hint="cs"/>
                <w:sz w:val="28"/>
                <w:szCs w:val="28"/>
                <w:cs/>
              </w:rPr>
              <w:t>ปลาย</w:t>
            </w:r>
            <w:r w:rsidR="00A65CD9">
              <w:rPr>
                <w:rFonts w:ascii="Angsana New" w:hAnsi="Angsana New" w:hint="cs"/>
                <w:sz w:val="28"/>
                <w:szCs w:val="28"/>
                <w:cs/>
              </w:rPr>
              <w:t>งวด</w:t>
            </w:r>
          </w:p>
        </w:tc>
        <w:tc>
          <w:tcPr>
            <w:tcW w:w="2070" w:type="dxa"/>
          </w:tcPr>
          <w:p w14:paraId="769F8F99" w14:textId="6A667039" w:rsidR="001B143D" w:rsidRPr="0064011D" w:rsidRDefault="001B143D" w:rsidP="0095256F">
            <w:pPr>
              <w:pBdr>
                <w:bottom w:val="double" w:sz="4" w:space="1" w:color="auto"/>
              </w:pBdr>
              <w:tabs>
                <w:tab w:val="decimal" w:pos="1690"/>
              </w:tabs>
              <w:spacing w:line="360" w:lineRule="exact"/>
              <w:ind w:left="-16" w:right="-14"/>
              <w:rPr>
                <w:rFonts w:ascii="Angsana New" w:eastAsia="Arial Unicode MS" w:hAnsi="Angsana New"/>
                <w:color w:val="000000" w:themeColor="text1"/>
                <w:sz w:val="29"/>
                <w:szCs w:val="29"/>
                <w:cs/>
              </w:rPr>
            </w:pPr>
            <w:r>
              <w:rPr>
                <w:rFonts w:ascii="Angsana New" w:eastAsia="Arial Unicode MS" w:hAnsi="Angsana New"/>
                <w:color w:val="000000" w:themeColor="text1"/>
                <w:sz w:val="29"/>
                <w:szCs w:val="29"/>
              </w:rPr>
              <w:t>2,449,039</w:t>
            </w:r>
          </w:p>
        </w:tc>
      </w:tr>
    </w:tbl>
    <w:p w14:paraId="4A49C011" w14:textId="4FD796B1" w:rsidR="00735D5C" w:rsidRPr="00992329" w:rsidRDefault="00735D5C" w:rsidP="00735D5C">
      <w:pPr>
        <w:tabs>
          <w:tab w:val="left" w:pos="900"/>
        </w:tabs>
        <w:spacing w:before="240" w:after="120" w:line="370" w:lineRule="exact"/>
        <w:ind w:left="547" w:hanging="547"/>
        <w:jc w:val="thaiDistribute"/>
        <w:rPr>
          <w:rFonts w:ascii="Angsana New" w:hAnsi="Angsana New"/>
          <w:b/>
          <w:bCs/>
          <w:sz w:val="29"/>
          <w:szCs w:val="29"/>
        </w:rPr>
      </w:pPr>
      <w:r>
        <w:rPr>
          <w:rFonts w:ascii="Angsana New" w:hAnsi="Angsana New"/>
          <w:b/>
          <w:bCs/>
          <w:sz w:val="29"/>
          <w:szCs w:val="29"/>
        </w:rPr>
        <w:t>8</w:t>
      </w:r>
      <w:r w:rsidRPr="00B56D65">
        <w:rPr>
          <w:rFonts w:ascii="Angsana New" w:hAnsi="Angsana New" w:hint="cs"/>
          <w:b/>
          <w:bCs/>
          <w:sz w:val="29"/>
          <w:szCs w:val="29"/>
          <w:cs/>
        </w:rPr>
        <w:t>.</w:t>
      </w:r>
      <w:r w:rsidRPr="00B56D65">
        <w:rPr>
          <w:rFonts w:ascii="Angsana New" w:hAnsi="Angsana New" w:hint="cs"/>
          <w:b/>
          <w:bCs/>
          <w:sz w:val="29"/>
          <w:szCs w:val="29"/>
        </w:rPr>
        <w:tab/>
      </w:r>
      <w:r w:rsidRPr="00B56D65">
        <w:rPr>
          <w:rFonts w:ascii="Angsana New" w:hAnsi="Angsana New" w:hint="cs"/>
          <w:b/>
          <w:bCs/>
          <w:sz w:val="29"/>
          <w:szCs w:val="29"/>
          <w:cs/>
        </w:rPr>
        <w:t xml:space="preserve">ภาษีเงินได้ </w:t>
      </w:r>
      <w:r w:rsidRPr="00992329">
        <w:t xml:space="preserve"> </w:t>
      </w:r>
    </w:p>
    <w:p w14:paraId="0A5A220C" w14:textId="63BFCC25" w:rsidR="00735D5C" w:rsidRDefault="008E62C9" w:rsidP="00735D5C">
      <w:pPr>
        <w:spacing w:before="120" w:line="370" w:lineRule="exact"/>
        <w:ind w:left="547"/>
        <w:jc w:val="thaiDistribute"/>
        <w:rPr>
          <w:rFonts w:ascii="Angsana New" w:hAnsi="Angsana New"/>
          <w:sz w:val="29"/>
          <w:szCs w:val="29"/>
        </w:rPr>
      </w:pPr>
      <w:r w:rsidRPr="008E62C9">
        <w:rPr>
          <w:rFonts w:ascii="Angsana New" w:hAnsi="Angsana New"/>
          <w:sz w:val="29"/>
          <w:szCs w:val="29"/>
          <w:cs/>
        </w:rPr>
        <w:t>ภาษีเงินได้นิติบุคคลระหว่างกาลคำนวณขึ้นจาก</w:t>
      </w:r>
      <w:r w:rsidR="001C3CF3">
        <w:rPr>
          <w:rFonts w:ascii="Angsana New" w:hAnsi="Angsana New" w:hint="cs"/>
          <w:sz w:val="29"/>
          <w:szCs w:val="29"/>
          <w:cs/>
        </w:rPr>
        <w:t>ขาดทุน</w:t>
      </w:r>
      <w:r w:rsidRPr="008E62C9">
        <w:rPr>
          <w:rFonts w:ascii="Angsana New" w:hAnsi="Angsana New"/>
          <w:sz w:val="29"/>
          <w:szCs w:val="29"/>
          <w:cs/>
        </w:rPr>
        <w:t>ก่อนภาษีเงินได้สำหรับงวดคูณด้วยอัตราภาษีเฉลี่ย                       ทั้งปีที่ประมาณไว้</w:t>
      </w:r>
    </w:p>
    <w:p w14:paraId="3F6F2B19" w14:textId="7F877D23" w:rsidR="008E62C9" w:rsidRPr="00B56D65" w:rsidRDefault="008E62C9" w:rsidP="00735D5C">
      <w:pPr>
        <w:spacing w:before="120" w:line="370" w:lineRule="exact"/>
        <w:ind w:left="547"/>
        <w:jc w:val="thaiDistribute"/>
        <w:rPr>
          <w:rFonts w:ascii="Angsana New" w:hAnsi="Angsana New"/>
          <w:sz w:val="29"/>
          <w:szCs w:val="29"/>
        </w:rPr>
      </w:pPr>
      <w:r w:rsidRPr="008E62C9">
        <w:rPr>
          <w:rFonts w:ascii="Angsana New" w:hAnsi="Angsana New"/>
          <w:sz w:val="29"/>
          <w:szCs w:val="29"/>
          <w:cs/>
        </w:rPr>
        <w:t>ค่าใช้จ่าย</w:t>
      </w:r>
      <w:r w:rsidR="008715EC">
        <w:rPr>
          <w:rFonts w:ascii="Angsana New" w:hAnsi="Angsana New" w:hint="cs"/>
          <w:sz w:val="29"/>
          <w:szCs w:val="29"/>
          <w:cs/>
        </w:rPr>
        <w:t xml:space="preserve"> (รายได้) </w:t>
      </w:r>
      <w:r w:rsidRPr="008E62C9">
        <w:rPr>
          <w:rFonts w:ascii="Angsana New" w:hAnsi="Angsana New"/>
          <w:sz w:val="29"/>
          <w:szCs w:val="29"/>
          <w:cs/>
        </w:rPr>
        <w:t xml:space="preserve">ภาษีเงินได้สำหรับงวดสามเดือนสิ้นสุดวันที่ </w:t>
      </w:r>
      <w:r>
        <w:rPr>
          <w:rFonts w:ascii="Angsana New" w:hAnsi="Angsana New"/>
          <w:sz w:val="29"/>
          <w:szCs w:val="29"/>
        </w:rPr>
        <w:t xml:space="preserve">31 </w:t>
      </w:r>
      <w:r>
        <w:rPr>
          <w:rFonts w:ascii="Angsana New" w:hAnsi="Angsana New" w:hint="cs"/>
          <w:sz w:val="29"/>
          <w:szCs w:val="29"/>
          <w:cs/>
        </w:rPr>
        <w:t xml:space="preserve">มีนาคม </w:t>
      </w:r>
      <w:r>
        <w:rPr>
          <w:rFonts w:ascii="Angsana New" w:hAnsi="Angsana New"/>
          <w:sz w:val="29"/>
          <w:szCs w:val="29"/>
        </w:rPr>
        <w:t>2567</w:t>
      </w:r>
      <w:r w:rsidR="008715EC">
        <w:rPr>
          <w:rFonts w:ascii="Angsana New" w:hAnsi="Angsana New" w:hint="cs"/>
          <w:sz w:val="29"/>
          <w:szCs w:val="29"/>
          <w:cs/>
        </w:rPr>
        <w:t xml:space="preserve"> และ </w:t>
      </w:r>
      <w:r w:rsidR="008715EC">
        <w:rPr>
          <w:rFonts w:ascii="Angsana New" w:hAnsi="Angsana New"/>
          <w:sz w:val="29"/>
          <w:szCs w:val="29"/>
        </w:rPr>
        <w:t>2566</w:t>
      </w:r>
      <w:r w:rsidRPr="008E62C9">
        <w:rPr>
          <w:rFonts w:ascii="Angsana New" w:hAnsi="Angsana New"/>
          <w:sz w:val="29"/>
          <w:szCs w:val="29"/>
        </w:rPr>
        <w:t xml:space="preserve"> </w:t>
      </w:r>
      <w:r w:rsidRPr="008E62C9">
        <w:rPr>
          <w:rFonts w:ascii="Angsana New" w:hAnsi="Angsana New"/>
          <w:sz w:val="29"/>
          <w:szCs w:val="29"/>
          <w:cs/>
        </w:rPr>
        <w:t>สรุปได้ดังนี้</w:t>
      </w:r>
    </w:p>
    <w:tbl>
      <w:tblPr>
        <w:tblW w:w="8737" w:type="dxa"/>
        <w:tblInd w:w="450" w:type="dxa"/>
        <w:tblLayout w:type="fixed"/>
        <w:tblLook w:val="01E0" w:firstRow="1" w:lastRow="1" w:firstColumn="1" w:lastColumn="1" w:noHBand="0" w:noVBand="0"/>
      </w:tblPr>
      <w:tblGrid>
        <w:gridCol w:w="4680"/>
        <w:gridCol w:w="990"/>
        <w:gridCol w:w="990"/>
        <w:gridCol w:w="990"/>
        <w:gridCol w:w="1087"/>
      </w:tblGrid>
      <w:tr w:rsidR="008E62C9" w:rsidRPr="008E62C9" w14:paraId="19F658FA" w14:textId="77777777" w:rsidTr="0095256F">
        <w:trPr>
          <w:trHeight w:val="74"/>
        </w:trPr>
        <w:tc>
          <w:tcPr>
            <w:tcW w:w="8737" w:type="dxa"/>
            <w:gridSpan w:val="5"/>
            <w:hideMark/>
          </w:tcPr>
          <w:p w14:paraId="55F10269" w14:textId="77777777" w:rsidR="008E62C9" w:rsidRPr="008E62C9" w:rsidRDefault="008E62C9" w:rsidP="001925A2">
            <w:pPr>
              <w:tabs>
                <w:tab w:val="left" w:pos="360"/>
                <w:tab w:val="left" w:pos="720"/>
                <w:tab w:val="left" w:pos="2160"/>
                <w:tab w:val="right" w:pos="7200"/>
                <w:tab w:val="right" w:pos="8540"/>
              </w:tabs>
              <w:ind w:left="1440" w:right="58" w:hanging="1440"/>
              <w:jc w:val="right"/>
              <w:textAlignment w:val="auto"/>
              <w:rPr>
                <w:rFonts w:ascii="Angsana New" w:hAnsi="Angsana New"/>
                <w:sz w:val="29"/>
                <w:szCs w:val="29"/>
              </w:rPr>
            </w:pPr>
            <w:r w:rsidRPr="008E62C9">
              <w:rPr>
                <w:rFonts w:ascii="Angsana New" w:hAnsi="Angsana New"/>
                <w:sz w:val="29"/>
                <w:szCs w:val="29"/>
              </w:rPr>
              <w:t>(</w:t>
            </w:r>
            <w:r w:rsidRPr="008E62C9">
              <w:rPr>
                <w:rFonts w:ascii="Angsana New" w:hAnsi="Angsana New"/>
                <w:sz w:val="29"/>
                <w:szCs w:val="29"/>
                <w:cs/>
              </w:rPr>
              <w:t>หน่วย: พันบาท</w:t>
            </w:r>
            <w:r w:rsidRPr="008E62C9">
              <w:rPr>
                <w:rFonts w:ascii="Angsana New" w:hAnsi="Angsana New"/>
                <w:sz w:val="29"/>
                <w:szCs w:val="29"/>
              </w:rPr>
              <w:t>)</w:t>
            </w:r>
          </w:p>
        </w:tc>
      </w:tr>
      <w:tr w:rsidR="008E62C9" w:rsidRPr="008E62C9" w14:paraId="0EF343DB" w14:textId="77777777" w:rsidTr="0095256F">
        <w:trPr>
          <w:trHeight w:val="74"/>
        </w:trPr>
        <w:tc>
          <w:tcPr>
            <w:tcW w:w="4680" w:type="dxa"/>
          </w:tcPr>
          <w:p w14:paraId="1AC038B4" w14:textId="77777777" w:rsidR="008E62C9" w:rsidRPr="008E62C9" w:rsidRDefault="008E62C9" w:rsidP="001925A2">
            <w:pPr>
              <w:tabs>
                <w:tab w:val="left" w:pos="1440"/>
              </w:tabs>
              <w:jc w:val="thaiDistribute"/>
              <w:textAlignment w:val="auto"/>
              <w:rPr>
                <w:rFonts w:ascii="Angsana New" w:hAnsi="Angsana New"/>
                <w:spacing w:val="-4"/>
                <w:sz w:val="29"/>
                <w:szCs w:val="29"/>
              </w:rPr>
            </w:pPr>
          </w:p>
        </w:tc>
        <w:tc>
          <w:tcPr>
            <w:tcW w:w="4055" w:type="dxa"/>
            <w:gridSpan w:val="4"/>
            <w:hideMark/>
          </w:tcPr>
          <w:p w14:paraId="5B4C089D" w14:textId="410D2973" w:rsidR="008E62C9" w:rsidRPr="008E62C9" w:rsidRDefault="008E62C9" w:rsidP="001925A2">
            <w:pPr>
              <w:pBdr>
                <w:bottom w:val="single" w:sz="4" w:space="1" w:color="auto"/>
              </w:pBdr>
              <w:jc w:val="center"/>
              <w:textAlignment w:val="auto"/>
              <w:rPr>
                <w:rFonts w:ascii="Angsana New" w:hAnsi="Angsana New"/>
                <w:spacing w:val="-3"/>
                <w:sz w:val="29"/>
                <w:szCs w:val="29"/>
              </w:rPr>
            </w:pPr>
            <w:r w:rsidRPr="008E62C9">
              <w:rPr>
                <w:rFonts w:ascii="Angsana New" w:hAnsi="Angsana New"/>
                <w:sz w:val="29"/>
                <w:szCs w:val="29"/>
                <w:cs/>
              </w:rPr>
              <w:t xml:space="preserve">สำหรับงวดสามเดือนสิ้นสุดวันที่ </w:t>
            </w:r>
            <w:r>
              <w:rPr>
                <w:rFonts w:ascii="Angsana New" w:hAnsi="Angsana New"/>
                <w:sz w:val="29"/>
                <w:szCs w:val="29"/>
              </w:rPr>
              <w:t xml:space="preserve">31 </w:t>
            </w:r>
            <w:r>
              <w:rPr>
                <w:rFonts w:ascii="Angsana New" w:hAnsi="Angsana New" w:hint="cs"/>
                <w:sz w:val="29"/>
                <w:szCs w:val="29"/>
                <w:cs/>
              </w:rPr>
              <w:t>มีนาคม</w:t>
            </w:r>
          </w:p>
        </w:tc>
      </w:tr>
      <w:tr w:rsidR="008E62C9" w:rsidRPr="008E62C9" w14:paraId="072C8FDB" w14:textId="77777777" w:rsidTr="0095256F">
        <w:trPr>
          <w:trHeight w:val="74"/>
        </w:trPr>
        <w:tc>
          <w:tcPr>
            <w:tcW w:w="4680" w:type="dxa"/>
          </w:tcPr>
          <w:p w14:paraId="257EF3B7" w14:textId="77777777" w:rsidR="008E62C9" w:rsidRPr="008E62C9" w:rsidRDefault="008E62C9" w:rsidP="001925A2">
            <w:pPr>
              <w:tabs>
                <w:tab w:val="left" w:pos="1440"/>
              </w:tabs>
              <w:jc w:val="thaiDistribute"/>
              <w:textAlignment w:val="auto"/>
              <w:rPr>
                <w:rFonts w:ascii="Angsana New" w:hAnsi="Angsana New"/>
                <w:spacing w:val="-4"/>
                <w:sz w:val="29"/>
                <w:szCs w:val="29"/>
                <w:cs/>
              </w:rPr>
            </w:pPr>
          </w:p>
        </w:tc>
        <w:tc>
          <w:tcPr>
            <w:tcW w:w="1980" w:type="dxa"/>
            <w:gridSpan w:val="2"/>
            <w:hideMark/>
          </w:tcPr>
          <w:p w14:paraId="12586E14" w14:textId="77777777" w:rsidR="008E62C9" w:rsidRPr="008E62C9" w:rsidRDefault="008E62C9" w:rsidP="001925A2">
            <w:pPr>
              <w:pBdr>
                <w:bottom w:val="single" w:sz="4" w:space="1" w:color="auto"/>
              </w:pBdr>
              <w:jc w:val="center"/>
              <w:textAlignment w:val="auto"/>
              <w:rPr>
                <w:rFonts w:ascii="Angsana New" w:hAnsi="Angsana New"/>
                <w:spacing w:val="-3"/>
                <w:sz w:val="29"/>
                <w:szCs w:val="29"/>
              </w:rPr>
            </w:pPr>
            <w:r w:rsidRPr="008E62C9">
              <w:rPr>
                <w:rFonts w:ascii="Angsana New" w:hAnsi="Angsana New"/>
                <w:spacing w:val="-3"/>
                <w:sz w:val="29"/>
                <w:szCs w:val="29"/>
                <w:cs/>
              </w:rPr>
              <w:t>งบการเงินรวม</w:t>
            </w:r>
          </w:p>
        </w:tc>
        <w:tc>
          <w:tcPr>
            <w:tcW w:w="2075" w:type="dxa"/>
            <w:gridSpan w:val="2"/>
            <w:hideMark/>
          </w:tcPr>
          <w:p w14:paraId="6583AA63" w14:textId="77777777" w:rsidR="008E62C9" w:rsidRPr="008E62C9" w:rsidRDefault="008E62C9" w:rsidP="001925A2">
            <w:pPr>
              <w:pBdr>
                <w:bottom w:val="single" w:sz="4" w:space="1" w:color="auto"/>
              </w:pBdr>
              <w:jc w:val="center"/>
              <w:textAlignment w:val="auto"/>
              <w:rPr>
                <w:rFonts w:ascii="Angsana New" w:hAnsi="Angsana New"/>
                <w:spacing w:val="-3"/>
                <w:sz w:val="29"/>
                <w:szCs w:val="29"/>
                <w:cs/>
              </w:rPr>
            </w:pPr>
            <w:r w:rsidRPr="008E62C9">
              <w:rPr>
                <w:rFonts w:ascii="Angsana New" w:hAnsi="Angsana New"/>
                <w:spacing w:val="-3"/>
                <w:sz w:val="29"/>
                <w:szCs w:val="29"/>
                <w:cs/>
              </w:rPr>
              <w:t>งบการเงินเฉพาะกิจการ</w:t>
            </w:r>
          </w:p>
        </w:tc>
      </w:tr>
      <w:tr w:rsidR="008E62C9" w:rsidRPr="008E62C9" w14:paraId="7D6EED30" w14:textId="77777777" w:rsidTr="0095256F">
        <w:trPr>
          <w:trHeight w:val="126"/>
        </w:trPr>
        <w:tc>
          <w:tcPr>
            <w:tcW w:w="4680" w:type="dxa"/>
          </w:tcPr>
          <w:p w14:paraId="539769A6" w14:textId="77777777" w:rsidR="008E62C9" w:rsidRPr="008E62C9" w:rsidRDefault="008E62C9" w:rsidP="001925A2">
            <w:pPr>
              <w:tabs>
                <w:tab w:val="left" w:pos="1440"/>
              </w:tabs>
              <w:textAlignment w:val="auto"/>
              <w:rPr>
                <w:rFonts w:ascii="Angsana New" w:hAnsi="Angsana New"/>
                <w:spacing w:val="-4"/>
                <w:sz w:val="29"/>
                <w:szCs w:val="29"/>
              </w:rPr>
            </w:pPr>
          </w:p>
        </w:tc>
        <w:tc>
          <w:tcPr>
            <w:tcW w:w="990" w:type="dxa"/>
          </w:tcPr>
          <w:p w14:paraId="72BCDBC5" w14:textId="41FA5A70" w:rsidR="008E62C9" w:rsidRPr="008E62C9" w:rsidRDefault="008E62C9" w:rsidP="001925A2">
            <w:pPr>
              <w:jc w:val="center"/>
              <w:textAlignment w:val="auto"/>
              <w:rPr>
                <w:rFonts w:ascii="Angsana New" w:hAnsi="Angsana New"/>
                <w:spacing w:val="-3"/>
                <w:sz w:val="29"/>
                <w:szCs w:val="29"/>
                <w:u w:val="single"/>
              </w:rPr>
            </w:pPr>
            <w:r w:rsidRPr="008E62C9">
              <w:rPr>
                <w:rFonts w:ascii="Angsana New" w:hAnsi="Angsana New"/>
                <w:spacing w:val="-3"/>
                <w:sz w:val="29"/>
                <w:szCs w:val="29"/>
                <w:u w:val="single"/>
              </w:rPr>
              <w:t>25</w:t>
            </w:r>
            <w:r>
              <w:rPr>
                <w:rFonts w:ascii="Angsana New" w:hAnsi="Angsana New"/>
                <w:spacing w:val="-3"/>
                <w:sz w:val="29"/>
                <w:szCs w:val="29"/>
                <w:u w:val="single"/>
              </w:rPr>
              <w:t>67</w:t>
            </w:r>
          </w:p>
        </w:tc>
        <w:tc>
          <w:tcPr>
            <w:tcW w:w="990" w:type="dxa"/>
            <w:hideMark/>
          </w:tcPr>
          <w:p w14:paraId="524805EF" w14:textId="32B13E11" w:rsidR="008E62C9" w:rsidRPr="008E62C9" w:rsidRDefault="008E62C9" w:rsidP="001925A2">
            <w:pPr>
              <w:jc w:val="center"/>
              <w:textAlignment w:val="auto"/>
              <w:rPr>
                <w:rFonts w:ascii="Angsana New" w:hAnsi="Angsana New"/>
                <w:spacing w:val="-3"/>
                <w:sz w:val="29"/>
                <w:szCs w:val="29"/>
                <w:u w:val="single"/>
              </w:rPr>
            </w:pPr>
            <w:r w:rsidRPr="008E62C9">
              <w:rPr>
                <w:rFonts w:ascii="Angsana New" w:hAnsi="Angsana New"/>
                <w:spacing w:val="-3"/>
                <w:sz w:val="29"/>
                <w:szCs w:val="29"/>
                <w:u w:val="single"/>
              </w:rPr>
              <w:t>25</w:t>
            </w:r>
            <w:r>
              <w:rPr>
                <w:rFonts w:ascii="Angsana New" w:hAnsi="Angsana New"/>
                <w:spacing w:val="-3"/>
                <w:sz w:val="29"/>
                <w:szCs w:val="29"/>
                <w:u w:val="single"/>
              </w:rPr>
              <w:t>6</w:t>
            </w:r>
            <w:r w:rsidR="00B756B3">
              <w:rPr>
                <w:rFonts w:ascii="Angsana New" w:hAnsi="Angsana New"/>
                <w:spacing w:val="-3"/>
                <w:sz w:val="29"/>
                <w:szCs w:val="29"/>
                <w:u w:val="single"/>
              </w:rPr>
              <w:t>6</w:t>
            </w:r>
          </w:p>
        </w:tc>
        <w:tc>
          <w:tcPr>
            <w:tcW w:w="990" w:type="dxa"/>
          </w:tcPr>
          <w:p w14:paraId="301874EC" w14:textId="2C29D143" w:rsidR="008E62C9" w:rsidRPr="008E62C9" w:rsidRDefault="008E62C9" w:rsidP="001925A2">
            <w:pPr>
              <w:jc w:val="center"/>
              <w:textAlignment w:val="auto"/>
              <w:rPr>
                <w:rFonts w:ascii="Angsana New" w:hAnsi="Angsana New"/>
                <w:spacing w:val="-3"/>
                <w:sz w:val="29"/>
                <w:szCs w:val="29"/>
                <w:u w:val="single"/>
              </w:rPr>
            </w:pPr>
            <w:r w:rsidRPr="008E62C9">
              <w:rPr>
                <w:rFonts w:ascii="Angsana New" w:hAnsi="Angsana New"/>
                <w:spacing w:val="-3"/>
                <w:sz w:val="29"/>
                <w:szCs w:val="29"/>
                <w:u w:val="single"/>
              </w:rPr>
              <w:t>25</w:t>
            </w:r>
            <w:r>
              <w:rPr>
                <w:rFonts w:ascii="Angsana New" w:hAnsi="Angsana New"/>
                <w:spacing w:val="-3"/>
                <w:sz w:val="29"/>
                <w:szCs w:val="29"/>
                <w:u w:val="single"/>
              </w:rPr>
              <w:t>67</w:t>
            </w:r>
          </w:p>
        </w:tc>
        <w:tc>
          <w:tcPr>
            <w:tcW w:w="1085" w:type="dxa"/>
            <w:hideMark/>
          </w:tcPr>
          <w:p w14:paraId="354A4612" w14:textId="23E419AD" w:rsidR="008E62C9" w:rsidRPr="008E62C9" w:rsidRDefault="008E62C9" w:rsidP="001925A2">
            <w:pPr>
              <w:jc w:val="center"/>
              <w:textAlignment w:val="auto"/>
              <w:rPr>
                <w:rFonts w:ascii="Angsana New" w:hAnsi="Angsana New"/>
                <w:spacing w:val="-3"/>
                <w:sz w:val="29"/>
                <w:szCs w:val="29"/>
                <w:u w:val="single"/>
              </w:rPr>
            </w:pPr>
            <w:r w:rsidRPr="008E62C9">
              <w:rPr>
                <w:rFonts w:ascii="Angsana New" w:hAnsi="Angsana New"/>
                <w:spacing w:val="-3"/>
                <w:sz w:val="29"/>
                <w:szCs w:val="29"/>
                <w:u w:val="single"/>
              </w:rPr>
              <w:t>25</w:t>
            </w:r>
            <w:r>
              <w:rPr>
                <w:rFonts w:ascii="Angsana New" w:hAnsi="Angsana New"/>
                <w:spacing w:val="-3"/>
                <w:sz w:val="29"/>
                <w:szCs w:val="29"/>
                <w:u w:val="single"/>
              </w:rPr>
              <w:t>6</w:t>
            </w:r>
            <w:r w:rsidR="00B756B3">
              <w:rPr>
                <w:rFonts w:ascii="Angsana New" w:hAnsi="Angsana New"/>
                <w:spacing w:val="-3"/>
                <w:sz w:val="29"/>
                <w:szCs w:val="29"/>
                <w:u w:val="single"/>
              </w:rPr>
              <w:t>6</w:t>
            </w:r>
          </w:p>
        </w:tc>
      </w:tr>
      <w:tr w:rsidR="008E62C9" w:rsidRPr="008E62C9" w14:paraId="667ADF45" w14:textId="77777777" w:rsidTr="0095256F">
        <w:trPr>
          <w:trHeight w:val="74"/>
        </w:trPr>
        <w:tc>
          <w:tcPr>
            <w:tcW w:w="4680" w:type="dxa"/>
            <w:hideMark/>
          </w:tcPr>
          <w:p w14:paraId="238E43AC" w14:textId="77777777" w:rsidR="008E62C9" w:rsidRPr="008E62C9" w:rsidRDefault="008E62C9" w:rsidP="00B86A5C">
            <w:pPr>
              <w:ind w:left="163" w:right="-43" w:hanging="163"/>
              <w:jc w:val="both"/>
              <w:textAlignment w:val="auto"/>
              <w:rPr>
                <w:rFonts w:ascii="Angsana New" w:hAnsi="Angsana New"/>
                <w:b/>
                <w:bCs/>
                <w:sz w:val="29"/>
                <w:szCs w:val="29"/>
              </w:rPr>
            </w:pPr>
            <w:r w:rsidRPr="008E62C9">
              <w:rPr>
                <w:rFonts w:ascii="Angsana New" w:hAnsi="Angsana New"/>
                <w:b/>
                <w:bCs/>
                <w:sz w:val="29"/>
                <w:szCs w:val="29"/>
                <w:cs/>
              </w:rPr>
              <w:t>ภาษีเงินได้ปัจจุบัน</w:t>
            </w:r>
            <w:r w:rsidRPr="008E62C9">
              <w:rPr>
                <w:rFonts w:ascii="Angsana New" w:hAnsi="Angsana New"/>
                <w:b/>
                <w:bCs/>
                <w:sz w:val="29"/>
                <w:szCs w:val="29"/>
              </w:rPr>
              <w:t>:</w:t>
            </w:r>
          </w:p>
        </w:tc>
        <w:tc>
          <w:tcPr>
            <w:tcW w:w="990" w:type="dxa"/>
            <w:vAlign w:val="bottom"/>
          </w:tcPr>
          <w:p w14:paraId="23C6F36E" w14:textId="77777777" w:rsidR="008E62C9" w:rsidRPr="008E62C9" w:rsidRDefault="008E62C9" w:rsidP="001925A2">
            <w:pPr>
              <w:tabs>
                <w:tab w:val="decimal" w:pos="945"/>
              </w:tabs>
              <w:ind w:left="-30"/>
              <w:jc w:val="thaiDistribute"/>
              <w:textAlignment w:val="auto"/>
              <w:rPr>
                <w:rFonts w:ascii="Angsana New" w:hAnsi="Angsana New"/>
                <w:spacing w:val="-4"/>
                <w:sz w:val="29"/>
                <w:szCs w:val="29"/>
                <w:cs/>
              </w:rPr>
            </w:pPr>
          </w:p>
        </w:tc>
        <w:tc>
          <w:tcPr>
            <w:tcW w:w="990" w:type="dxa"/>
            <w:vAlign w:val="bottom"/>
          </w:tcPr>
          <w:p w14:paraId="2275838D" w14:textId="77777777" w:rsidR="008E62C9" w:rsidRPr="008E62C9" w:rsidRDefault="008E62C9" w:rsidP="001925A2">
            <w:pPr>
              <w:tabs>
                <w:tab w:val="decimal" w:pos="945"/>
              </w:tabs>
              <w:ind w:left="-30"/>
              <w:jc w:val="thaiDistribute"/>
              <w:textAlignment w:val="auto"/>
              <w:rPr>
                <w:rFonts w:ascii="Angsana New" w:hAnsi="Angsana New"/>
                <w:spacing w:val="-4"/>
                <w:sz w:val="29"/>
                <w:szCs w:val="29"/>
                <w:cs/>
              </w:rPr>
            </w:pPr>
          </w:p>
        </w:tc>
        <w:tc>
          <w:tcPr>
            <w:tcW w:w="990" w:type="dxa"/>
            <w:vAlign w:val="bottom"/>
          </w:tcPr>
          <w:p w14:paraId="114481BB" w14:textId="77777777" w:rsidR="008E62C9" w:rsidRPr="008E62C9" w:rsidRDefault="008E62C9" w:rsidP="001925A2">
            <w:pPr>
              <w:tabs>
                <w:tab w:val="decimal" w:pos="945"/>
              </w:tabs>
              <w:ind w:left="-30"/>
              <w:jc w:val="thaiDistribute"/>
              <w:textAlignment w:val="auto"/>
              <w:rPr>
                <w:rFonts w:ascii="Angsana New" w:hAnsi="Angsana New"/>
                <w:spacing w:val="-4"/>
                <w:sz w:val="29"/>
                <w:szCs w:val="29"/>
              </w:rPr>
            </w:pPr>
          </w:p>
        </w:tc>
        <w:tc>
          <w:tcPr>
            <w:tcW w:w="1085" w:type="dxa"/>
            <w:vAlign w:val="bottom"/>
          </w:tcPr>
          <w:p w14:paraId="0C319DAE" w14:textId="77777777" w:rsidR="008E62C9" w:rsidRPr="008E62C9" w:rsidRDefault="008E62C9" w:rsidP="001925A2">
            <w:pPr>
              <w:tabs>
                <w:tab w:val="decimal" w:pos="945"/>
              </w:tabs>
              <w:ind w:left="-30"/>
              <w:jc w:val="thaiDistribute"/>
              <w:textAlignment w:val="auto"/>
              <w:rPr>
                <w:rFonts w:ascii="Angsana New" w:hAnsi="Angsana New"/>
                <w:spacing w:val="-4"/>
                <w:sz w:val="29"/>
                <w:szCs w:val="29"/>
              </w:rPr>
            </w:pPr>
          </w:p>
        </w:tc>
      </w:tr>
      <w:tr w:rsidR="008E62C9" w:rsidRPr="008E62C9" w14:paraId="1DDC7090" w14:textId="77777777" w:rsidTr="0095256F">
        <w:trPr>
          <w:trHeight w:val="74"/>
        </w:trPr>
        <w:tc>
          <w:tcPr>
            <w:tcW w:w="4680" w:type="dxa"/>
            <w:hideMark/>
          </w:tcPr>
          <w:p w14:paraId="12D449B6" w14:textId="77777777" w:rsidR="008E62C9" w:rsidRPr="008E62C9" w:rsidRDefault="008E62C9" w:rsidP="00B86A5C">
            <w:pPr>
              <w:ind w:left="163" w:right="-43" w:hanging="163"/>
              <w:jc w:val="both"/>
              <w:textAlignment w:val="auto"/>
              <w:rPr>
                <w:rFonts w:ascii="Angsana New" w:hAnsi="Angsana New"/>
                <w:sz w:val="29"/>
                <w:szCs w:val="29"/>
              </w:rPr>
            </w:pPr>
            <w:r w:rsidRPr="008E62C9">
              <w:rPr>
                <w:rFonts w:ascii="Angsana New" w:hAnsi="Angsana New"/>
                <w:sz w:val="29"/>
                <w:szCs w:val="29"/>
                <w:cs/>
              </w:rPr>
              <w:t>ภาษีเงินได้ระหว่างกาล</w:t>
            </w:r>
          </w:p>
        </w:tc>
        <w:tc>
          <w:tcPr>
            <w:tcW w:w="990" w:type="dxa"/>
            <w:vAlign w:val="bottom"/>
          </w:tcPr>
          <w:p w14:paraId="751C9751" w14:textId="025939D0" w:rsidR="008E62C9" w:rsidRPr="008E62C9" w:rsidRDefault="00646230" w:rsidP="0095256F">
            <w:pPr>
              <w:tabs>
                <w:tab w:val="decimal" w:pos="702"/>
              </w:tabs>
              <w:ind w:left="-30"/>
              <w:jc w:val="thaiDistribute"/>
              <w:textAlignment w:val="auto"/>
              <w:rPr>
                <w:rFonts w:ascii="Angsana New" w:hAnsi="Angsana New"/>
                <w:spacing w:val="-4"/>
                <w:sz w:val="29"/>
                <w:szCs w:val="29"/>
              </w:rPr>
            </w:pPr>
            <w:r>
              <w:rPr>
                <w:rFonts w:ascii="Angsana New" w:hAnsi="Angsana New"/>
                <w:spacing w:val="-4"/>
                <w:sz w:val="29"/>
                <w:szCs w:val="29"/>
              </w:rPr>
              <w:t>-</w:t>
            </w:r>
          </w:p>
        </w:tc>
        <w:tc>
          <w:tcPr>
            <w:tcW w:w="990" w:type="dxa"/>
            <w:vAlign w:val="bottom"/>
          </w:tcPr>
          <w:p w14:paraId="64E5F436" w14:textId="00B9D4A6" w:rsidR="008E62C9" w:rsidRPr="008E62C9" w:rsidRDefault="00B756B3" w:rsidP="0095256F">
            <w:pPr>
              <w:tabs>
                <w:tab w:val="decimal" w:pos="702"/>
              </w:tabs>
              <w:ind w:left="-30"/>
              <w:jc w:val="thaiDistribute"/>
              <w:textAlignment w:val="auto"/>
              <w:rPr>
                <w:rFonts w:ascii="Angsana New" w:hAnsi="Angsana New"/>
                <w:spacing w:val="-4"/>
                <w:sz w:val="29"/>
                <w:szCs w:val="29"/>
              </w:rPr>
            </w:pPr>
            <w:r>
              <w:rPr>
                <w:rFonts w:ascii="Angsana New" w:hAnsi="Angsana New"/>
                <w:spacing w:val="-4"/>
                <w:sz w:val="29"/>
                <w:szCs w:val="29"/>
              </w:rPr>
              <w:t>-</w:t>
            </w:r>
          </w:p>
        </w:tc>
        <w:tc>
          <w:tcPr>
            <w:tcW w:w="990" w:type="dxa"/>
            <w:vAlign w:val="bottom"/>
          </w:tcPr>
          <w:p w14:paraId="64D6AA22" w14:textId="340BA02D" w:rsidR="008E62C9" w:rsidRPr="008E62C9" w:rsidRDefault="00646230" w:rsidP="0095256F">
            <w:pPr>
              <w:tabs>
                <w:tab w:val="decimal" w:pos="702"/>
              </w:tabs>
              <w:ind w:left="-30"/>
              <w:jc w:val="thaiDistribute"/>
              <w:textAlignment w:val="auto"/>
              <w:rPr>
                <w:rFonts w:ascii="Angsana New" w:hAnsi="Angsana New"/>
                <w:spacing w:val="-4"/>
                <w:sz w:val="29"/>
                <w:szCs w:val="29"/>
              </w:rPr>
            </w:pPr>
            <w:r>
              <w:rPr>
                <w:rFonts w:ascii="Angsana New" w:hAnsi="Angsana New"/>
                <w:spacing w:val="-4"/>
                <w:sz w:val="29"/>
                <w:szCs w:val="29"/>
              </w:rPr>
              <w:t>-</w:t>
            </w:r>
          </w:p>
        </w:tc>
        <w:tc>
          <w:tcPr>
            <w:tcW w:w="1085" w:type="dxa"/>
            <w:vAlign w:val="bottom"/>
          </w:tcPr>
          <w:p w14:paraId="1A49D77C" w14:textId="741F8CC3" w:rsidR="008E62C9" w:rsidRPr="008E62C9" w:rsidRDefault="00B756B3" w:rsidP="0095256F">
            <w:pPr>
              <w:tabs>
                <w:tab w:val="decimal" w:pos="702"/>
              </w:tabs>
              <w:ind w:left="-30"/>
              <w:jc w:val="thaiDistribute"/>
              <w:textAlignment w:val="auto"/>
              <w:rPr>
                <w:rFonts w:ascii="Angsana New" w:hAnsi="Angsana New"/>
                <w:spacing w:val="-4"/>
                <w:sz w:val="29"/>
                <w:szCs w:val="29"/>
              </w:rPr>
            </w:pPr>
            <w:r>
              <w:rPr>
                <w:rFonts w:ascii="Angsana New" w:hAnsi="Angsana New"/>
                <w:spacing w:val="-4"/>
                <w:sz w:val="29"/>
                <w:szCs w:val="29"/>
              </w:rPr>
              <w:t>-</w:t>
            </w:r>
          </w:p>
        </w:tc>
      </w:tr>
      <w:tr w:rsidR="008E62C9" w:rsidRPr="008E62C9" w14:paraId="4BEE3B35" w14:textId="77777777" w:rsidTr="0095256F">
        <w:trPr>
          <w:trHeight w:val="74"/>
        </w:trPr>
        <w:tc>
          <w:tcPr>
            <w:tcW w:w="4680" w:type="dxa"/>
            <w:hideMark/>
          </w:tcPr>
          <w:p w14:paraId="2CD706DA" w14:textId="77777777" w:rsidR="008E62C9" w:rsidRPr="008E62C9" w:rsidRDefault="008E62C9" w:rsidP="00B86A5C">
            <w:pPr>
              <w:ind w:left="163" w:right="-43" w:hanging="163"/>
              <w:jc w:val="both"/>
              <w:textAlignment w:val="auto"/>
              <w:rPr>
                <w:rFonts w:ascii="Angsana New" w:hAnsi="Angsana New"/>
                <w:b/>
                <w:bCs/>
                <w:sz w:val="29"/>
                <w:szCs w:val="29"/>
              </w:rPr>
            </w:pPr>
            <w:r w:rsidRPr="008E62C9">
              <w:rPr>
                <w:rFonts w:ascii="Angsana New" w:hAnsi="Angsana New"/>
                <w:b/>
                <w:bCs/>
                <w:sz w:val="29"/>
                <w:szCs w:val="29"/>
                <w:cs/>
              </w:rPr>
              <w:t>ภาษีเงินได้รอการตัดบัญชี</w:t>
            </w:r>
            <w:r w:rsidRPr="008E62C9">
              <w:rPr>
                <w:rFonts w:ascii="Angsana New" w:hAnsi="Angsana New"/>
                <w:b/>
                <w:bCs/>
                <w:sz w:val="29"/>
                <w:szCs w:val="29"/>
              </w:rPr>
              <w:t>:</w:t>
            </w:r>
            <w:r w:rsidRPr="008E62C9">
              <w:rPr>
                <w:rFonts w:ascii="Angsana New" w:hAnsi="Angsana New"/>
                <w:b/>
                <w:bCs/>
                <w:sz w:val="29"/>
                <w:szCs w:val="29"/>
                <w:cs/>
              </w:rPr>
              <w:t xml:space="preserve"> </w:t>
            </w:r>
          </w:p>
        </w:tc>
        <w:tc>
          <w:tcPr>
            <w:tcW w:w="990" w:type="dxa"/>
            <w:vAlign w:val="bottom"/>
          </w:tcPr>
          <w:p w14:paraId="502E980F" w14:textId="77777777" w:rsidR="008E62C9" w:rsidRPr="008E62C9" w:rsidRDefault="008E62C9" w:rsidP="0095256F">
            <w:pPr>
              <w:tabs>
                <w:tab w:val="decimal" w:pos="702"/>
              </w:tabs>
              <w:ind w:left="-30"/>
              <w:jc w:val="thaiDistribute"/>
              <w:textAlignment w:val="auto"/>
              <w:rPr>
                <w:rFonts w:ascii="Angsana New" w:hAnsi="Angsana New"/>
                <w:spacing w:val="-4"/>
                <w:sz w:val="29"/>
                <w:szCs w:val="29"/>
                <w:cs/>
              </w:rPr>
            </w:pPr>
          </w:p>
        </w:tc>
        <w:tc>
          <w:tcPr>
            <w:tcW w:w="990" w:type="dxa"/>
            <w:vAlign w:val="bottom"/>
          </w:tcPr>
          <w:p w14:paraId="268C6080" w14:textId="77777777" w:rsidR="008E62C9" w:rsidRPr="008E62C9" w:rsidRDefault="008E62C9" w:rsidP="0095256F">
            <w:pPr>
              <w:tabs>
                <w:tab w:val="decimal" w:pos="702"/>
              </w:tabs>
              <w:ind w:left="-30"/>
              <w:jc w:val="thaiDistribute"/>
              <w:textAlignment w:val="auto"/>
              <w:rPr>
                <w:rFonts w:ascii="Angsana New" w:hAnsi="Angsana New"/>
                <w:spacing w:val="-4"/>
                <w:sz w:val="29"/>
                <w:szCs w:val="29"/>
                <w:cs/>
              </w:rPr>
            </w:pPr>
          </w:p>
        </w:tc>
        <w:tc>
          <w:tcPr>
            <w:tcW w:w="990" w:type="dxa"/>
            <w:vAlign w:val="bottom"/>
          </w:tcPr>
          <w:p w14:paraId="725EDB4C" w14:textId="77777777" w:rsidR="008E62C9" w:rsidRPr="008E62C9" w:rsidRDefault="008E62C9" w:rsidP="0095256F">
            <w:pPr>
              <w:tabs>
                <w:tab w:val="decimal" w:pos="702"/>
              </w:tabs>
              <w:ind w:left="-30"/>
              <w:jc w:val="thaiDistribute"/>
              <w:textAlignment w:val="auto"/>
              <w:rPr>
                <w:rFonts w:ascii="Angsana New" w:hAnsi="Angsana New"/>
                <w:spacing w:val="-4"/>
                <w:sz w:val="29"/>
                <w:szCs w:val="29"/>
              </w:rPr>
            </w:pPr>
          </w:p>
        </w:tc>
        <w:tc>
          <w:tcPr>
            <w:tcW w:w="1085" w:type="dxa"/>
            <w:vAlign w:val="bottom"/>
          </w:tcPr>
          <w:p w14:paraId="3C0FF9C8" w14:textId="77777777" w:rsidR="008E62C9" w:rsidRPr="008E62C9" w:rsidRDefault="008E62C9" w:rsidP="0095256F">
            <w:pPr>
              <w:tabs>
                <w:tab w:val="decimal" w:pos="702"/>
              </w:tabs>
              <w:ind w:left="-30"/>
              <w:jc w:val="thaiDistribute"/>
              <w:textAlignment w:val="auto"/>
              <w:rPr>
                <w:rFonts w:ascii="Angsana New" w:hAnsi="Angsana New"/>
                <w:spacing w:val="-4"/>
                <w:sz w:val="29"/>
                <w:szCs w:val="29"/>
              </w:rPr>
            </w:pPr>
          </w:p>
        </w:tc>
      </w:tr>
      <w:tr w:rsidR="008E62C9" w:rsidRPr="008E62C9" w14:paraId="2FDF1A51" w14:textId="77777777" w:rsidTr="0095256F">
        <w:trPr>
          <w:trHeight w:val="74"/>
        </w:trPr>
        <w:tc>
          <w:tcPr>
            <w:tcW w:w="4680" w:type="dxa"/>
            <w:hideMark/>
          </w:tcPr>
          <w:p w14:paraId="0D623A05" w14:textId="77777777" w:rsidR="008E62C9" w:rsidRPr="008E62C9" w:rsidRDefault="008E62C9" w:rsidP="00B86A5C">
            <w:pPr>
              <w:ind w:left="163" w:right="-90" w:hanging="163"/>
              <w:jc w:val="both"/>
              <w:textAlignment w:val="auto"/>
              <w:rPr>
                <w:rFonts w:ascii="Angsana New" w:hAnsi="Angsana New"/>
                <w:sz w:val="29"/>
                <w:szCs w:val="29"/>
              </w:rPr>
            </w:pPr>
            <w:r w:rsidRPr="008E62C9">
              <w:rPr>
                <w:rFonts w:ascii="Angsana New" w:hAnsi="Angsana New"/>
                <w:sz w:val="29"/>
                <w:szCs w:val="29"/>
                <w:cs/>
              </w:rPr>
              <w:t>ภาษีเงินได้รอการตัดบัญชีที่เกิดจากผลแตกต่างชั่วคราวและการกลับรายการผลแตกต่างชั่วคราว</w:t>
            </w:r>
          </w:p>
        </w:tc>
        <w:tc>
          <w:tcPr>
            <w:tcW w:w="990" w:type="dxa"/>
            <w:vAlign w:val="bottom"/>
          </w:tcPr>
          <w:p w14:paraId="0C589C86" w14:textId="7AD1DF5A" w:rsidR="008E62C9" w:rsidRPr="008E62C9" w:rsidRDefault="00646230" w:rsidP="0095256F">
            <w:pPr>
              <w:pBdr>
                <w:bottom w:val="single" w:sz="4" w:space="1" w:color="auto"/>
              </w:pBdr>
              <w:tabs>
                <w:tab w:val="decimal" w:pos="702"/>
              </w:tabs>
              <w:ind w:left="-30"/>
              <w:jc w:val="thaiDistribute"/>
              <w:textAlignment w:val="auto"/>
              <w:rPr>
                <w:rFonts w:ascii="Angsana New" w:hAnsi="Angsana New"/>
                <w:spacing w:val="-4"/>
                <w:sz w:val="29"/>
                <w:szCs w:val="29"/>
                <w:cs/>
              </w:rPr>
            </w:pPr>
            <w:r>
              <w:rPr>
                <w:rFonts w:ascii="Angsana New" w:hAnsi="Angsana New"/>
                <w:spacing w:val="-4"/>
                <w:sz w:val="29"/>
                <w:szCs w:val="29"/>
              </w:rPr>
              <w:t>2,680</w:t>
            </w:r>
          </w:p>
        </w:tc>
        <w:tc>
          <w:tcPr>
            <w:tcW w:w="990" w:type="dxa"/>
            <w:vAlign w:val="bottom"/>
          </w:tcPr>
          <w:p w14:paraId="3E7977D4" w14:textId="38D47786" w:rsidR="008E62C9" w:rsidRPr="008E62C9" w:rsidRDefault="00E65475" w:rsidP="0095256F">
            <w:pPr>
              <w:pBdr>
                <w:bottom w:val="single" w:sz="4" w:space="1" w:color="auto"/>
              </w:pBdr>
              <w:tabs>
                <w:tab w:val="decimal" w:pos="702"/>
              </w:tabs>
              <w:ind w:left="-30"/>
              <w:jc w:val="thaiDistribute"/>
              <w:textAlignment w:val="auto"/>
              <w:rPr>
                <w:rFonts w:ascii="Angsana New" w:hAnsi="Angsana New"/>
                <w:spacing w:val="-4"/>
                <w:sz w:val="29"/>
                <w:szCs w:val="29"/>
                <w:cs/>
              </w:rPr>
            </w:pPr>
            <w:r>
              <w:rPr>
                <w:rFonts w:ascii="Angsana New" w:hAnsi="Angsana New"/>
                <w:spacing w:val="-4"/>
                <w:sz w:val="29"/>
                <w:szCs w:val="29"/>
              </w:rPr>
              <w:t>(600)</w:t>
            </w:r>
          </w:p>
        </w:tc>
        <w:tc>
          <w:tcPr>
            <w:tcW w:w="990" w:type="dxa"/>
            <w:vAlign w:val="bottom"/>
          </w:tcPr>
          <w:p w14:paraId="54F6CDDD" w14:textId="4B570846" w:rsidR="008E62C9" w:rsidRPr="008E62C9" w:rsidRDefault="00646230" w:rsidP="0095256F">
            <w:pPr>
              <w:pBdr>
                <w:bottom w:val="single" w:sz="4" w:space="1" w:color="auto"/>
              </w:pBdr>
              <w:tabs>
                <w:tab w:val="decimal" w:pos="702"/>
              </w:tabs>
              <w:ind w:left="-30"/>
              <w:jc w:val="thaiDistribute"/>
              <w:textAlignment w:val="auto"/>
              <w:rPr>
                <w:rFonts w:ascii="Angsana New" w:hAnsi="Angsana New"/>
                <w:spacing w:val="-4"/>
                <w:sz w:val="29"/>
                <w:szCs w:val="29"/>
              </w:rPr>
            </w:pPr>
            <w:r>
              <w:rPr>
                <w:rFonts w:ascii="Angsana New" w:hAnsi="Angsana New"/>
                <w:spacing w:val="-4"/>
                <w:sz w:val="29"/>
                <w:szCs w:val="29"/>
              </w:rPr>
              <w:t>2,003</w:t>
            </w:r>
          </w:p>
        </w:tc>
        <w:tc>
          <w:tcPr>
            <w:tcW w:w="1085" w:type="dxa"/>
            <w:vAlign w:val="bottom"/>
          </w:tcPr>
          <w:p w14:paraId="1B448CED" w14:textId="20D3346D" w:rsidR="008E62C9" w:rsidRPr="008E62C9" w:rsidRDefault="00E65475" w:rsidP="0095256F">
            <w:pPr>
              <w:pBdr>
                <w:bottom w:val="single" w:sz="4" w:space="1" w:color="auto"/>
              </w:pBdr>
              <w:tabs>
                <w:tab w:val="decimal" w:pos="702"/>
              </w:tabs>
              <w:ind w:left="-30"/>
              <w:jc w:val="thaiDistribute"/>
              <w:textAlignment w:val="auto"/>
              <w:rPr>
                <w:rFonts w:ascii="Angsana New" w:hAnsi="Angsana New"/>
                <w:spacing w:val="-4"/>
                <w:sz w:val="29"/>
                <w:szCs w:val="29"/>
              </w:rPr>
            </w:pPr>
            <w:r>
              <w:rPr>
                <w:rFonts w:ascii="Angsana New" w:hAnsi="Angsana New"/>
                <w:spacing w:val="-4"/>
                <w:sz w:val="29"/>
                <w:szCs w:val="29"/>
              </w:rPr>
              <w:t>(546)</w:t>
            </w:r>
          </w:p>
        </w:tc>
      </w:tr>
      <w:tr w:rsidR="008E62C9" w:rsidRPr="008E62C9" w14:paraId="2D2DEF81" w14:textId="77777777" w:rsidTr="0095256F">
        <w:trPr>
          <w:trHeight w:val="81"/>
        </w:trPr>
        <w:tc>
          <w:tcPr>
            <w:tcW w:w="4680" w:type="dxa"/>
            <w:hideMark/>
          </w:tcPr>
          <w:p w14:paraId="1D017470" w14:textId="0D46B39B" w:rsidR="008E62C9" w:rsidRPr="008E62C9" w:rsidRDefault="008E62C9" w:rsidP="0095256F">
            <w:pPr>
              <w:ind w:left="163" w:right="-105" w:hanging="163"/>
              <w:textAlignment w:val="auto"/>
              <w:rPr>
                <w:rFonts w:ascii="Angsana New" w:hAnsi="Angsana New"/>
                <w:b/>
                <w:bCs/>
                <w:sz w:val="29"/>
                <w:szCs w:val="29"/>
              </w:rPr>
            </w:pPr>
            <w:r w:rsidRPr="008E62C9">
              <w:rPr>
                <w:rFonts w:ascii="Angsana New" w:hAnsi="Angsana New"/>
                <w:b/>
                <w:bCs/>
                <w:sz w:val="29"/>
                <w:szCs w:val="29"/>
                <w:cs/>
              </w:rPr>
              <w:t>ค่าใช้จ่าย</w:t>
            </w:r>
            <w:r w:rsidR="008B3C94">
              <w:rPr>
                <w:rFonts w:ascii="Angsana New" w:hAnsi="Angsana New" w:hint="cs"/>
                <w:b/>
                <w:bCs/>
                <w:sz w:val="29"/>
                <w:szCs w:val="29"/>
                <w:cs/>
              </w:rPr>
              <w:t xml:space="preserve"> (รายได้) </w:t>
            </w:r>
            <w:r w:rsidRPr="008E62C9">
              <w:rPr>
                <w:rFonts w:ascii="Angsana New" w:hAnsi="Angsana New"/>
                <w:b/>
                <w:bCs/>
                <w:sz w:val="29"/>
                <w:szCs w:val="29"/>
                <w:cs/>
              </w:rPr>
              <w:t>ภาษีเงินได้ที่แสดงอยู่ในกำไรหรือขาดทุน</w:t>
            </w:r>
          </w:p>
        </w:tc>
        <w:tc>
          <w:tcPr>
            <w:tcW w:w="990" w:type="dxa"/>
            <w:vAlign w:val="bottom"/>
          </w:tcPr>
          <w:p w14:paraId="5BDCAC73" w14:textId="337CD617" w:rsidR="008E62C9" w:rsidRPr="008E62C9" w:rsidRDefault="00646230" w:rsidP="0095256F">
            <w:pPr>
              <w:pBdr>
                <w:bottom w:val="double" w:sz="4" w:space="1" w:color="auto"/>
              </w:pBdr>
              <w:tabs>
                <w:tab w:val="decimal" w:pos="702"/>
              </w:tabs>
              <w:ind w:left="-30"/>
              <w:jc w:val="thaiDistribute"/>
              <w:textAlignment w:val="auto"/>
              <w:rPr>
                <w:rFonts w:ascii="Angsana New" w:hAnsi="Angsana New"/>
                <w:spacing w:val="-4"/>
                <w:sz w:val="29"/>
                <w:szCs w:val="29"/>
                <w:cs/>
              </w:rPr>
            </w:pPr>
            <w:r>
              <w:rPr>
                <w:rFonts w:ascii="Angsana New" w:hAnsi="Angsana New"/>
                <w:spacing w:val="-4"/>
                <w:sz w:val="29"/>
                <w:szCs w:val="29"/>
              </w:rPr>
              <w:t>2,680</w:t>
            </w:r>
          </w:p>
        </w:tc>
        <w:tc>
          <w:tcPr>
            <w:tcW w:w="990" w:type="dxa"/>
            <w:vAlign w:val="bottom"/>
          </w:tcPr>
          <w:p w14:paraId="3BD0A7B9" w14:textId="51390A4E" w:rsidR="008E62C9" w:rsidRPr="008E62C9" w:rsidRDefault="00E65475" w:rsidP="0095256F">
            <w:pPr>
              <w:pBdr>
                <w:bottom w:val="double" w:sz="4" w:space="1" w:color="auto"/>
              </w:pBdr>
              <w:tabs>
                <w:tab w:val="decimal" w:pos="702"/>
              </w:tabs>
              <w:ind w:left="-30"/>
              <w:jc w:val="thaiDistribute"/>
              <w:textAlignment w:val="auto"/>
              <w:rPr>
                <w:rFonts w:ascii="Angsana New" w:hAnsi="Angsana New"/>
                <w:spacing w:val="-4"/>
                <w:sz w:val="29"/>
                <w:szCs w:val="29"/>
                <w:cs/>
              </w:rPr>
            </w:pPr>
            <w:r>
              <w:rPr>
                <w:rFonts w:ascii="Angsana New" w:hAnsi="Angsana New"/>
                <w:spacing w:val="-4"/>
                <w:sz w:val="29"/>
                <w:szCs w:val="29"/>
              </w:rPr>
              <w:t>(600)</w:t>
            </w:r>
          </w:p>
        </w:tc>
        <w:tc>
          <w:tcPr>
            <w:tcW w:w="990" w:type="dxa"/>
            <w:vAlign w:val="bottom"/>
          </w:tcPr>
          <w:p w14:paraId="4EBF25EB" w14:textId="4670322F" w:rsidR="008E62C9" w:rsidRPr="008E62C9" w:rsidRDefault="00646230" w:rsidP="0095256F">
            <w:pPr>
              <w:pBdr>
                <w:bottom w:val="double" w:sz="4" w:space="1" w:color="auto"/>
              </w:pBdr>
              <w:tabs>
                <w:tab w:val="decimal" w:pos="702"/>
              </w:tabs>
              <w:ind w:left="-30"/>
              <w:jc w:val="thaiDistribute"/>
              <w:textAlignment w:val="auto"/>
              <w:rPr>
                <w:rFonts w:ascii="Angsana New" w:hAnsi="Angsana New"/>
                <w:spacing w:val="-4"/>
                <w:sz w:val="29"/>
                <w:szCs w:val="29"/>
              </w:rPr>
            </w:pPr>
            <w:r>
              <w:rPr>
                <w:rFonts w:ascii="Angsana New" w:hAnsi="Angsana New"/>
                <w:spacing w:val="-4"/>
                <w:sz w:val="29"/>
                <w:szCs w:val="29"/>
              </w:rPr>
              <w:t>2,003</w:t>
            </w:r>
          </w:p>
        </w:tc>
        <w:tc>
          <w:tcPr>
            <w:tcW w:w="1085" w:type="dxa"/>
            <w:vAlign w:val="bottom"/>
          </w:tcPr>
          <w:p w14:paraId="161E8DAD" w14:textId="2FA34E96" w:rsidR="008E62C9" w:rsidRPr="008E62C9" w:rsidRDefault="00E65475" w:rsidP="0095256F">
            <w:pPr>
              <w:pBdr>
                <w:bottom w:val="double" w:sz="4" w:space="1" w:color="auto"/>
              </w:pBdr>
              <w:tabs>
                <w:tab w:val="decimal" w:pos="702"/>
              </w:tabs>
              <w:ind w:left="-30"/>
              <w:jc w:val="thaiDistribute"/>
              <w:textAlignment w:val="auto"/>
              <w:rPr>
                <w:rFonts w:ascii="Angsana New" w:hAnsi="Angsana New"/>
                <w:spacing w:val="-4"/>
                <w:sz w:val="29"/>
                <w:szCs w:val="29"/>
              </w:rPr>
            </w:pPr>
            <w:r>
              <w:rPr>
                <w:rFonts w:ascii="Angsana New" w:hAnsi="Angsana New"/>
                <w:spacing w:val="-4"/>
                <w:sz w:val="29"/>
                <w:szCs w:val="29"/>
              </w:rPr>
              <w:t>(546)</w:t>
            </w:r>
          </w:p>
        </w:tc>
      </w:tr>
    </w:tbl>
    <w:p w14:paraId="439B5075" w14:textId="77777777" w:rsidR="0095256F" w:rsidRDefault="0095256F" w:rsidP="00617014">
      <w:pPr>
        <w:tabs>
          <w:tab w:val="left" w:pos="900"/>
          <w:tab w:val="left" w:pos="1440"/>
          <w:tab w:val="right" w:pos="5490"/>
          <w:tab w:val="right" w:pos="7740"/>
          <w:tab w:val="right" w:pos="9180"/>
        </w:tabs>
        <w:spacing w:before="120" w:after="120"/>
        <w:ind w:left="533" w:hanging="533"/>
        <w:jc w:val="thaiDistribute"/>
        <w:rPr>
          <w:rFonts w:ascii="Angsana New" w:hAnsi="Angsana New"/>
          <w:b/>
          <w:bCs/>
          <w:color w:val="000000" w:themeColor="text1"/>
          <w:sz w:val="29"/>
          <w:szCs w:val="29"/>
        </w:rPr>
      </w:pPr>
    </w:p>
    <w:p w14:paraId="3ED76DFF" w14:textId="386A7EC8" w:rsidR="007C17CF" w:rsidRPr="00005254" w:rsidRDefault="00735D5C" w:rsidP="00617014">
      <w:pPr>
        <w:tabs>
          <w:tab w:val="left" w:pos="900"/>
          <w:tab w:val="left" w:pos="1440"/>
          <w:tab w:val="right" w:pos="5490"/>
          <w:tab w:val="right" w:pos="7740"/>
          <w:tab w:val="right" w:pos="9180"/>
        </w:tabs>
        <w:spacing w:before="120" w:after="120"/>
        <w:ind w:left="533" w:hanging="533"/>
        <w:jc w:val="thaiDistribute"/>
        <w:rPr>
          <w:rFonts w:ascii="Angsana New" w:hAnsi="Angsana New"/>
          <w:b/>
          <w:bCs/>
          <w:color w:val="000000" w:themeColor="text1"/>
          <w:sz w:val="29"/>
          <w:szCs w:val="29"/>
        </w:rPr>
      </w:pPr>
      <w:r>
        <w:rPr>
          <w:rFonts w:ascii="Angsana New" w:hAnsi="Angsana New"/>
          <w:b/>
          <w:bCs/>
          <w:color w:val="000000" w:themeColor="text1"/>
          <w:sz w:val="29"/>
          <w:szCs w:val="29"/>
        </w:rPr>
        <w:lastRenderedPageBreak/>
        <w:t>9</w:t>
      </w:r>
      <w:r w:rsidR="007C17CF" w:rsidRPr="00005254">
        <w:rPr>
          <w:rFonts w:ascii="Angsana New" w:hAnsi="Angsana New" w:hint="cs"/>
          <w:b/>
          <w:bCs/>
          <w:color w:val="000000" w:themeColor="text1"/>
          <w:sz w:val="29"/>
          <w:szCs w:val="29"/>
        </w:rPr>
        <w:t>.</w:t>
      </w:r>
      <w:r w:rsidR="007C17CF" w:rsidRPr="00005254">
        <w:rPr>
          <w:rFonts w:ascii="Angsana New" w:hAnsi="Angsana New" w:hint="cs"/>
          <w:b/>
          <w:bCs/>
          <w:color w:val="000000" w:themeColor="text1"/>
          <w:sz w:val="29"/>
          <w:szCs w:val="29"/>
        </w:rPr>
        <w:tab/>
      </w:r>
      <w:r w:rsidR="007C17CF" w:rsidRPr="00005254">
        <w:rPr>
          <w:rFonts w:ascii="Angsana New" w:hAnsi="Angsana New" w:hint="cs"/>
          <w:b/>
          <w:bCs/>
          <w:color w:val="000000" w:themeColor="text1"/>
          <w:sz w:val="29"/>
          <w:szCs w:val="29"/>
          <w:cs/>
        </w:rPr>
        <w:t>ภาระผูกพันและหนี้สินที่อาจเกิดขึ้น</w:t>
      </w:r>
    </w:p>
    <w:p w14:paraId="02BC1A14" w14:textId="77777777" w:rsidR="008D6EA2" w:rsidRPr="008D6EA2" w:rsidRDefault="008D6EA2" w:rsidP="008D6EA2">
      <w:pPr>
        <w:tabs>
          <w:tab w:val="left" w:pos="1440"/>
        </w:tabs>
        <w:spacing w:before="120" w:after="120"/>
        <w:ind w:left="540" w:hanging="540"/>
        <w:jc w:val="thaiDistribute"/>
        <w:rPr>
          <w:rFonts w:ascii="Angsana New" w:hAnsi="Angsana New"/>
          <w:b/>
          <w:bCs/>
          <w:color w:val="000000" w:themeColor="text1"/>
          <w:sz w:val="29"/>
          <w:szCs w:val="29"/>
        </w:rPr>
      </w:pPr>
      <w:r w:rsidRPr="008D6EA2">
        <w:rPr>
          <w:rFonts w:ascii="Angsana New" w:hAnsi="Angsana New" w:hint="cs"/>
          <w:b/>
          <w:bCs/>
          <w:color w:val="000000" w:themeColor="text1"/>
          <w:sz w:val="29"/>
          <w:szCs w:val="29"/>
          <w:cs/>
        </w:rPr>
        <w:t>9.</w:t>
      </w:r>
      <w:r w:rsidRPr="008D6EA2">
        <w:rPr>
          <w:rFonts w:ascii="Angsana New" w:hAnsi="Angsana New" w:hint="cs"/>
          <w:b/>
          <w:bCs/>
          <w:color w:val="000000" w:themeColor="text1"/>
          <w:sz w:val="29"/>
          <w:szCs w:val="29"/>
        </w:rPr>
        <w:t>1</w:t>
      </w:r>
      <w:r w:rsidRPr="008D6EA2">
        <w:rPr>
          <w:rFonts w:ascii="Angsana New" w:hAnsi="Angsana New" w:hint="cs"/>
          <w:b/>
          <w:bCs/>
          <w:color w:val="000000" w:themeColor="text1"/>
          <w:sz w:val="29"/>
          <w:szCs w:val="29"/>
          <w:cs/>
        </w:rPr>
        <w:tab/>
        <w:t xml:space="preserve">ภาระผูกพันเกี่ยวกับสัญญาการให้บริการ </w:t>
      </w:r>
    </w:p>
    <w:p w14:paraId="0541286B" w14:textId="77777777" w:rsidR="008D6EA2" w:rsidRPr="008D6EA2" w:rsidRDefault="008D6EA2" w:rsidP="008D6EA2">
      <w:pPr>
        <w:pStyle w:val="NormalWeb"/>
        <w:spacing w:before="120" w:beforeAutospacing="0" w:after="120" w:afterAutospacing="0"/>
        <w:ind w:left="540"/>
        <w:jc w:val="thaiDistribute"/>
        <w:rPr>
          <w:rFonts w:ascii="Angsana New" w:hAnsi="Angsana New" w:cs="Angsana New"/>
          <w:color w:val="000000" w:themeColor="text1"/>
          <w:sz w:val="29"/>
          <w:szCs w:val="29"/>
          <w:cs/>
        </w:rPr>
      </w:pPr>
      <w:r w:rsidRPr="008D6EA2">
        <w:rPr>
          <w:rFonts w:ascii="Angsana New" w:hAnsi="Angsana New" w:cs="Angsana New" w:hint="cs"/>
          <w:color w:val="000000" w:themeColor="text1"/>
          <w:sz w:val="29"/>
          <w:szCs w:val="29"/>
          <w:cs/>
        </w:rPr>
        <w:t>บริษัทฯมีภาระผูกพันจากสัญญาก่อตั้งทรัสต์สำหรับธุรกรรมการเสนอขายโทเคนดิจิทัลเพื่อการลงทุน โดยเป็นการทำสัญญา</w:t>
      </w:r>
      <w:r w:rsidRPr="008D6EA2">
        <w:rPr>
          <w:rFonts w:ascii="Angsana New" w:hAnsi="Angsana New" w:cs="Angsana New" w:hint="cs"/>
          <w:color w:val="000000" w:themeColor="text1"/>
          <w:sz w:val="29"/>
          <w:szCs w:val="29"/>
        </w:rPr>
        <w:t xml:space="preserve"> 3 </w:t>
      </w:r>
      <w:r w:rsidRPr="008D6EA2">
        <w:rPr>
          <w:rFonts w:ascii="Angsana New" w:hAnsi="Angsana New" w:cs="Angsana New" w:hint="cs"/>
          <w:color w:val="000000" w:themeColor="text1"/>
          <w:sz w:val="29"/>
          <w:szCs w:val="29"/>
          <w:cs/>
        </w:rPr>
        <w:t>ฝ่ายระหว่าง บริษัทฯ บริษัท หลักทรัพย์จัดการกองทุน</w:t>
      </w:r>
      <w:r w:rsidRPr="008D6EA2">
        <w:rPr>
          <w:rFonts w:ascii="Angsana New" w:hAnsi="Angsana New" w:cs="Angsana New" w:hint="cs"/>
          <w:color w:val="000000" w:themeColor="text1"/>
          <w:sz w:val="29"/>
          <w:szCs w:val="29"/>
        </w:rPr>
        <w:t xml:space="preserve"> </w:t>
      </w:r>
      <w:r w:rsidRPr="008D6EA2">
        <w:rPr>
          <w:rFonts w:ascii="Angsana New" w:hAnsi="Angsana New" w:cs="Angsana New" w:hint="cs"/>
          <w:color w:val="000000" w:themeColor="text1"/>
          <w:sz w:val="29"/>
          <w:szCs w:val="29"/>
          <w:cs/>
        </w:rPr>
        <w:t>ไทยพาณิชย์ จำกัด และบริษัท โทเคน เอ็กซ์ จำกัด โดยมีจุดประสงค์เพื่อนำเงินที่ได้จากการระดมทุนไปลงทุนเพื่อให้ได้มาซึ่งกระแสรายรับจากทรัพย์สินโครงการ การก่อตั้งกองทรัสต์จะสมบูรณ์เมื่อผู้ก่อตั้งทรัสต์ได้ดำเนินการให้ทรัสตีได้มาซึ่งกรรมสิทธิ์ในหุ้น ร้อยละ</w:t>
      </w:r>
      <w:r w:rsidRPr="008D6EA2">
        <w:rPr>
          <w:rFonts w:ascii="Angsana New" w:hAnsi="Angsana New" w:cs="Angsana New" w:hint="cs"/>
          <w:color w:val="000000" w:themeColor="text1"/>
          <w:sz w:val="29"/>
          <w:szCs w:val="29"/>
        </w:rPr>
        <w:t xml:space="preserve"> 100 </w:t>
      </w:r>
      <w:r w:rsidRPr="008D6EA2">
        <w:rPr>
          <w:rFonts w:ascii="Angsana New" w:hAnsi="Angsana New" w:cs="Angsana New" w:hint="cs"/>
          <w:color w:val="000000" w:themeColor="text1"/>
          <w:sz w:val="29"/>
          <w:szCs w:val="29"/>
          <w:cs/>
        </w:rPr>
        <w:t>ในบริษัท เรียล เอสเตท อินทิเกรชั่น จำกัด (“บริษัทย่อย”) สำเร็จ สัญญามีอายุ</w:t>
      </w:r>
      <w:r w:rsidRPr="008D6EA2">
        <w:rPr>
          <w:rFonts w:ascii="Angsana New" w:hAnsi="Angsana New" w:cs="Angsana New" w:hint="cs"/>
          <w:color w:val="000000" w:themeColor="text1"/>
          <w:sz w:val="29"/>
          <w:szCs w:val="29"/>
        </w:rPr>
        <w:t xml:space="preserve"> 10 </w:t>
      </w:r>
      <w:r w:rsidRPr="008D6EA2">
        <w:rPr>
          <w:rFonts w:ascii="Angsana New" w:hAnsi="Angsana New" w:cs="Angsana New" w:hint="cs"/>
          <w:color w:val="000000" w:themeColor="text1"/>
          <w:sz w:val="29"/>
          <w:szCs w:val="29"/>
          <w:cs/>
        </w:rPr>
        <w:t xml:space="preserve">ปี นับจากวันเริ่มก่อตั้งทรัสต์คือ วันที่ </w:t>
      </w:r>
      <w:r w:rsidRPr="008D6EA2">
        <w:rPr>
          <w:rFonts w:ascii="Angsana New" w:hAnsi="Angsana New" w:cs="Angsana New" w:hint="cs"/>
          <w:color w:val="000000" w:themeColor="text1"/>
          <w:sz w:val="29"/>
          <w:szCs w:val="29"/>
        </w:rPr>
        <w:t xml:space="preserve">11 </w:t>
      </w:r>
      <w:r w:rsidRPr="008D6EA2">
        <w:rPr>
          <w:rFonts w:ascii="Angsana New" w:hAnsi="Angsana New" w:cs="Angsana New" w:hint="cs"/>
          <w:color w:val="000000" w:themeColor="text1"/>
          <w:sz w:val="29"/>
          <w:szCs w:val="29"/>
          <w:cs/>
        </w:rPr>
        <w:t xml:space="preserve">กันยายน </w:t>
      </w:r>
      <w:r w:rsidRPr="008D6EA2">
        <w:rPr>
          <w:rFonts w:ascii="Angsana New" w:hAnsi="Angsana New" w:cs="Angsana New" w:hint="cs"/>
          <w:color w:val="000000" w:themeColor="text1"/>
          <w:sz w:val="29"/>
          <w:szCs w:val="29"/>
        </w:rPr>
        <w:t xml:space="preserve">2566 </w:t>
      </w:r>
      <w:r w:rsidRPr="008D6EA2">
        <w:rPr>
          <w:rFonts w:ascii="Angsana New" w:hAnsi="Angsana New" w:cs="Angsana New" w:hint="cs"/>
          <w:color w:val="000000" w:themeColor="text1"/>
          <w:sz w:val="29"/>
          <w:szCs w:val="29"/>
          <w:cs/>
        </w:rPr>
        <w:t xml:space="preserve">โดยมีค่าธรรมเนียมตลอดอายุสัญญาจำนวน </w:t>
      </w:r>
      <w:r w:rsidRPr="008D6EA2">
        <w:rPr>
          <w:rFonts w:ascii="Angsana New" w:hAnsi="Angsana New" w:cs="Angsana New" w:hint="cs"/>
          <w:color w:val="000000" w:themeColor="text1"/>
          <w:sz w:val="29"/>
          <w:szCs w:val="29"/>
        </w:rPr>
        <w:t xml:space="preserve">35,500,000 </w:t>
      </w:r>
      <w:r w:rsidRPr="008D6EA2">
        <w:rPr>
          <w:rFonts w:ascii="Angsana New" w:hAnsi="Angsana New" w:cs="Angsana New" w:hint="cs"/>
          <w:color w:val="000000" w:themeColor="text1"/>
          <w:sz w:val="29"/>
          <w:szCs w:val="29"/>
          <w:cs/>
        </w:rPr>
        <w:t xml:space="preserve">บาท                           ซึ่งในระหว่างงวดสามเดือนสิ้นสุดวันที่ </w:t>
      </w:r>
      <w:r w:rsidRPr="008D6EA2">
        <w:rPr>
          <w:rFonts w:ascii="Angsana New" w:hAnsi="Angsana New" w:cs="Angsana New"/>
          <w:color w:val="000000" w:themeColor="text1"/>
          <w:sz w:val="29"/>
          <w:szCs w:val="29"/>
        </w:rPr>
        <w:t xml:space="preserve">31 </w:t>
      </w:r>
      <w:r w:rsidRPr="008D6EA2">
        <w:rPr>
          <w:rFonts w:ascii="Angsana New" w:hAnsi="Angsana New" w:cs="Angsana New" w:hint="cs"/>
          <w:color w:val="000000" w:themeColor="text1"/>
          <w:sz w:val="29"/>
          <w:szCs w:val="29"/>
          <w:cs/>
        </w:rPr>
        <w:t xml:space="preserve">มีนาคม </w:t>
      </w:r>
      <w:r w:rsidRPr="008D6EA2">
        <w:rPr>
          <w:rFonts w:ascii="Angsana New" w:hAnsi="Angsana New" w:cs="Angsana New"/>
          <w:color w:val="000000" w:themeColor="text1"/>
          <w:sz w:val="29"/>
          <w:szCs w:val="29"/>
        </w:rPr>
        <w:t xml:space="preserve">2567 </w:t>
      </w:r>
      <w:r w:rsidRPr="008D6EA2">
        <w:rPr>
          <w:rFonts w:ascii="Angsana New" w:hAnsi="Angsana New" w:cs="Angsana New" w:hint="cs"/>
          <w:color w:val="000000" w:themeColor="text1"/>
          <w:sz w:val="29"/>
          <w:szCs w:val="29"/>
          <w:cs/>
        </w:rPr>
        <w:t xml:space="preserve">บริษัทฯรับรู้ค่าใช้จ่ายไปจำนวน </w:t>
      </w:r>
      <w:r w:rsidRPr="008D6EA2">
        <w:rPr>
          <w:rFonts w:ascii="Angsana New" w:hAnsi="Angsana New" w:cs="Angsana New"/>
          <w:color w:val="000000" w:themeColor="text1"/>
          <w:sz w:val="29"/>
          <w:szCs w:val="29"/>
        </w:rPr>
        <w:t>1.1</w:t>
      </w:r>
      <w:r w:rsidRPr="008D6EA2">
        <w:rPr>
          <w:rFonts w:ascii="Angsana New" w:hAnsi="Angsana New" w:cs="Angsana New" w:hint="cs"/>
          <w:color w:val="000000" w:themeColor="text1"/>
          <w:sz w:val="29"/>
          <w:szCs w:val="29"/>
          <w:cs/>
        </w:rPr>
        <w:t xml:space="preserve"> ล้านบาท</w:t>
      </w:r>
      <w:r w:rsidRPr="008D6EA2">
        <w:rPr>
          <w:rFonts w:ascii="Angsana New" w:hAnsi="Angsana New" w:cs="Angsana New"/>
          <w:color w:val="000000" w:themeColor="text1"/>
          <w:sz w:val="29"/>
          <w:szCs w:val="29"/>
        </w:rPr>
        <w:t xml:space="preserve">   (2566: </w:t>
      </w:r>
      <w:r w:rsidRPr="008D6EA2">
        <w:rPr>
          <w:rFonts w:ascii="Angsana New" w:hAnsi="Angsana New" w:cs="Angsana New" w:hint="cs"/>
          <w:color w:val="000000" w:themeColor="text1"/>
          <w:sz w:val="29"/>
          <w:szCs w:val="29"/>
          <w:cs/>
        </w:rPr>
        <w:t>ไม่มี</w:t>
      </w:r>
      <w:r w:rsidRPr="008D6EA2">
        <w:rPr>
          <w:rFonts w:ascii="Angsana New" w:hAnsi="Angsana New" w:cs="Angsana New"/>
          <w:color w:val="000000" w:themeColor="text1"/>
          <w:sz w:val="29"/>
          <w:szCs w:val="29"/>
        </w:rPr>
        <w:t>)</w:t>
      </w:r>
      <w:r w:rsidRPr="008D6EA2">
        <w:rPr>
          <w:rFonts w:ascii="Angsana New" w:hAnsi="Angsana New" w:cs="Angsana New" w:hint="cs"/>
          <w:color w:val="000000" w:themeColor="text1"/>
          <w:sz w:val="29"/>
          <w:szCs w:val="29"/>
          <w:cs/>
        </w:rPr>
        <w:t xml:space="preserve"> </w:t>
      </w:r>
    </w:p>
    <w:p w14:paraId="2FB8385D" w14:textId="77777777" w:rsidR="008D6EA2" w:rsidRPr="008D6EA2" w:rsidRDefault="008D6EA2" w:rsidP="008D6EA2">
      <w:pPr>
        <w:pStyle w:val="NormalWeb"/>
        <w:spacing w:before="120" w:beforeAutospacing="0" w:after="120" w:afterAutospacing="0"/>
        <w:ind w:left="540"/>
        <w:jc w:val="thaiDistribute"/>
        <w:rPr>
          <w:rFonts w:ascii="Angsana New" w:hAnsi="Angsana New" w:cs="Angsana New"/>
          <w:color w:val="000000" w:themeColor="text1"/>
          <w:sz w:val="29"/>
          <w:szCs w:val="29"/>
        </w:rPr>
      </w:pPr>
      <w:r w:rsidRPr="008D6EA2">
        <w:rPr>
          <w:rFonts w:ascii="Angsana New" w:hAnsi="Angsana New" w:cs="Angsana New" w:hint="cs"/>
          <w:color w:val="000000" w:themeColor="text1"/>
          <w:sz w:val="29"/>
          <w:szCs w:val="29"/>
          <w:cs/>
        </w:rPr>
        <w:t>กรณีที่มีการขยายระยะเวลาในการจำหน่ายสินทรัพย์โครงการตามที่ได้ระบุไว้ในหนังสือชี้ชวน โดยกรณีที่ทรัพย์สินโครงการเหลือมากกว่า</w:t>
      </w:r>
      <w:r w:rsidRPr="008D6EA2">
        <w:rPr>
          <w:rFonts w:ascii="Angsana New" w:hAnsi="Angsana New" w:cs="Angsana New" w:hint="cs"/>
          <w:color w:val="000000" w:themeColor="text1"/>
          <w:sz w:val="29"/>
          <w:szCs w:val="29"/>
        </w:rPr>
        <w:t xml:space="preserve"> 50 </w:t>
      </w:r>
      <w:r w:rsidRPr="008D6EA2">
        <w:rPr>
          <w:rFonts w:ascii="Angsana New" w:hAnsi="Angsana New" w:cs="Angsana New" w:hint="cs"/>
          <w:color w:val="000000" w:themeColor="text1"/>
          <w:sz w:val="29"/>
          <w:szCs w:val="29"/>
          <w:cs/>
        </w:rPr>
        <w:t>ห้องชุด จะมีค่าธรรมเนียมปีละ</w:t>
      </w:r>
      <w:r w:rsidRPr="008D6EA2">
        <w:rPr>
          <w:rFonts w:ascii="Angsana New" w:hAnsi="Angsana New" w:cs="Angsana New" w:hint="cs"/>
          <w:color w:val="000000" w:themeColor="text1"/>
          <w:sz w:val="29"/>
          <w:szCs w:val="29"/>
        </w:rPr>
        <w:t xml:space="preserve"> 3,250,000 </w:t>
      </w:r>
      <w:r w:rsidRPr="008D6EA2">
        <w:rPr>
          <w:rFonts w:ascii="Angsana New" w:hAnsi="Angsana New" w:cs="Angsana New" w:hint="cs"/>
          <w:color w:val="000000" w:themeColor="text1"/>
          <w:sz w:val="29"/>
          <w:szCs w:val="29"/>
          <w:cs/>
        </w:rPr>
        <w:t>บาท กรณีที่ทรัพย์สินโครงการเหลือน้อยกว่าหรือเท่ากับ</w:t>
      </w:r>
      <w:r w:rsidRPr="008D6EA2">
        <w:rPr>
          <w:rFonts w:ascii="Angsana New" w:hAnsi="Angsana New" w:cs="Angsana New" w:hint="cs"/>
          <w:color w:val="000000" w:themeColor="text1"/>
          <w:sz w:val="29"/>
          <w:szCs w:val="29"/>
        </w:rPr>
        <w:t xml:space="preserve"> 50 </w:t>
      </w:r>
      <w:r w:rsidRPr="008D6EA2">
        <w:rPr>
          <w:rFonts w:ascii="Angsana New" w:hAnsi="Angsana New" w:cs="Angsana New" w:hint="cs"/>
          <w:color w:val="000000" w:themeColor="text1"/>
          <w:sz w:val="29"/>
          <w:szCs w:val="29"/>
          <w:cs/>
        </w:rPr>
        <w:t>ห้องชุด จะมีค่าธรรมเนียมปีละ</w:t>
      </w:r>
      <w:r w:rsidRPr="008D6EA2">
        <w:rPr>
          <w:rFonts w:ascii="Angsana New" w:hAnsi="Angsana New" w:cs="Angsana New" w:hint="cs"/>
          <w:color w:val="000000" w:themeColor="text1"/>
          <w:sz w:val="29"/>
          <w:szCs w:val="29"/>
        </w:rPr>
        <w:t> 2,5</w:t>
      </w:r>
      <w:r w:rsidRPr="008D6EA2">
        <w:rPr>
          <w:rFonts w:ascii="Angsana New" w:hAnsi="Angsana New" w:cs="Angsana New"/>
          <w:color w:val="000000" w:themeColor="text1"/>
          <w:sz w:val="29"/>
          <w:szCs w:val="29"/>
        </w:rPr>
        <w:t>0</w:t>
      </w:r>
      <w:r w:rsidRPr="008D6EA2">
        <w:rPr>
          <w:rFonts w:ascii="Angsana New" w:hAnsi="Angsana New" w:cs="Angsana New" w:hint="cs"/>
          <w:color w:val="000000" w:themeColor="text1"/>
          <w:sz w:val="29"/>
          <w:szCs w:val="29"/>
        </w:rPr>
        <w:t xml:space="preserve">0,000 </w:t>
      </w:r>
      <w:r w:rsidRPr="008D6EA2">
        <w:rPr>
          <w:rFonts w:ascii="Angsana New" w:hAnsi="Angsana New" w:cs="Angsana New" w:hint="cs"/>
          <w:color w:val="000000" w:themeColor="text1"/>
          <w:sz w:val="29"/>
          <w:szCs w:val="29"/>
          <w:cs/>
        </w:rPr>
        <w:t>บาท</w:t>
      </w:r>
    </w:p>
    <w:p w14:paraId="495707B0" w14:textId="77777777" w:rsidR="008D6EA2" w:rsidRPr="008D6EA2" w:rsidRDefault="008D6EA2" w:rsidP="008D6EA2">
      <w:pPr>
        <w:tabs>
          <w:tab w:val="left" w:pos="1440"/>
        </w:tabs>
        <w:spacing w:before="120" w:after="120"/>
        <w:ind w:left="540" w:hanging="540"/>
        <w:jc w:val="thaiDistribute"/>
        <w:rPr>
          <w:rFonts w:ascii="Angsana New" w:hAnsi="Angsana New"/>
          <w:b/>
          <w:bCs/>
          <w:color w:val="000000" w:themeColor="text1"/>
          <w:sz w:val="29"/>
          <w:szCs w:val="29"/>
          <w:cs/>
        </w:rPr>
      </w:pPr>
      <w:r w:rsidRPr="008D6EA2">
        <w:rPr>
          <w:rFonts w:ascii="Angsana New" w:hAnsi="Angsana New" w:hint="cs"/>
          <w:b/>
          <w:bCs/>
          <w:color w:val="000000" w:themeColor="text1"/>
          <w:sz w:val="29"/>
          <w:szCs w:val="29"/>
          <w:cs/>
        </w:rPr>
        <w:t>9</w:t>
      </w:r>
      <w:r w:rsidRPr="008D6EA2">
        <w:rPr>
          <w:rFonts w:ascii="Angsana New" w:hAnsi="Angsana New" w:hint="cs"/>
          <w:b/>
          <w:bCs/>
          <w:color w:val="000000" w:themeColor="text1"/>
          <w:sz w:val="29"/>
          <w:szCs w:val="29"/>
        </w:rPr>
        <w:t xml:space="preserve">.2 </w:t>
      </w:r>
      <w:r w:rsidRPr="008D6EA2">
        <w:rPr>
          <w:rFonts w:ascii="Angsana New" w:hAnsi="Angsana New" w:hint="cs"/>
          <w:b/>
          <w:bCs/>
          <w:color w:val="000000" w:themeColor="text1"/>
          <w:sz w:val="29"/>
          <w:szCs w:val="29"/>
          <w:cs/>
        </w:rPr>
        <w:tab/>
        <w:t>ภาระผูกพันอื่น</w:t>
      </w:r>
      <w:r w:rsidRPr="008D6EA2">
        <w:rPr>
          <w:rFonts w:ascii="Angsana New" w:hAnsi="Angsana New" w:hint="cs"/>
          <w:b/>
          <w:bCs/>
          <w:color w:val="000000" w:themeColor="text1"/>
          <w:sz w:val="29"/>
          <w:szCs w:val="29"/>
        </w:rPr>
        <w:t xml:space="preserve"> </w:t>
      </w:r>
    </w:p>
    <w:p w14:paraId="2ACED992" w14:textId="77777777" w:rsidR="008D6EA2" w:rsidRPr="008D6EA2" w:rsidRDefault="008D6EA2" w:rsidP="008D6EA2">
      <w:pPr>
        <w:tabs>
          <w:tab w:val="left" w:pos="1440"/>
        </w:tabs>
        <w:spacing w:before="120"/>
        <w:ind w:left="540" w:hanging="540"/>
        <w:jc w:val="thaiDistribute"/>
        <w:rPr>
          <w:rFonts w:ascii="Angsana New" w:hAnsi="Angsana New"/>
          <w:color w:val="000000" w:themeColor="text1"/>
          <w:sz w:val="29"/>
          <w:szCs w:val="29"/>
        </w:rPr>
      </w:pPr>
      <w:r w:rsidRPr="008D6EA2">
        <w:rPr>
          <w:rFonts w:ascii="Angsana New" w:hAnsi="Angsana New"/>
          <w:b/>
          <w:bCs/>
          <w:color w:val="000000" w:themeColor="text1"/>
          <w:sz w:val="29"/>
          <w:szCs w:val="29"/>
          <w:cs/>
        </w:rPr>
        <w:tab/>
      </w:r>
      <w:r w:rsidRPr="008D6EA2">
        <w:rPr>
          <w:rFonts w:ascii="Angsana New" w:hAnsi="Angsana New" w:hint="cs"/>
          <w:color w:val="000000" w:themeColor="text1"/>
          <w:sz w:val="29"/>
          <w:szCs w:val="29"/>
          <w:cs/>
        </w:rPr>
        <w:t xml:space="preserve">ณ วันที่ </w:t>
      </w:r>
      <w:r w:rsidRPr="008D6EA2">
        <w:rPr>
          <w:rFonts w:ascii="Angsana New" w:hAnsi="Angsana New" w:hint="cs"/>
          <w:color w:val="000000" w:themeColor="text1"/>
          <w:sz w:val="29"/>
          <w:szCs w:val="29"/>
        </w:rPr>
        <w:t>3</w:t>
      </w:r>
      <w:r w:rsidRPr="008D6EA2">
        <w:rPr>
          <w:rFonts w:ascii="Angsana New" w:hAnsi="Angsana New"/>
          <w:color w:val="000000" w:themeColor="text1"/>
          <w:sz w:val="29"/>
          <w:szCs w:val="29"/>
        </w:rPr>
        <w:t>1</w:t>
      </w:r>
      <w:r w:rsidRPr="008D6EA2">
        <w:rPr>
          <w:rFonts w:ascii="Angsana New" w:hAnsi="Angsana New" w:hint="cs"/>
          <w:color w:val="000000" w:themeColor="text1"/>
          <w:sz w:val="29"/>
          <w:szCs w:val="29"/>
        </w:rPr>
        <w:t xml:space="preserve"> </w:t>
      </w:r>
      <w:r w:rsidRPr="008D6EA2">
        <w:rPr>
          <w:rFonts w:ascii="Angsana New" w:hAnsi="Angsana New" w:hint="cs"/>
          <w:color w:val="000000" w:themeColor="text1"/>
          <w:sz w:val="29"/>
          <w:szCs w:val="29"/>
          <w:cs/>
        </w:rPr>
        <w:t xml:space="preserve">มีนาคม </w:t>
      </w:r>
      <w:r w:rsidRPr="008D6EA2">
        <w:rPr>
          <w:rFonts w:ascii="Angsana New" w:hAnsi="Angsana New" w:hint="cs"/>
          <w:color w:val="000000" w:themeColor="text1"/>
          <w:sz w:val="29"/>
          <w:szCs w:val="29"/>
        </w:rPr>
        <w:t>256</w:t>
      </w:r>
      <w:r w:rsidRPr="008D6EA2">
        <w:rPr>
          <w:rFonts w:ascii="Angsana New" w:hAnsi="Angsana New"/>
          <w:color w:val="000000" w:themeColor="text1"/>
          <w:sz w:val="29"/>
          <w:szCs w:val="29"/>
        </w:rPr>
        <w:t>7</w:t>
      </w:r>
      <w:r w:rsidRPr="008D6EA2">
        <w:rPr>
          <w:rFonts w:ascii="Angsana New" w:hAnsi="Angsana New" w:hint="cs"/>
          <w:color w:val="000000" w:themeColor="text1"/>
          <w:sz w:val="29"/>
          <w:szCs w:val="29"/>
        </w:rPr>
        <w:t xml:space="preserve"> </w:t>
      </w:r>
      <w:r w:rsidRPr="008D6EA2">
        <w:rPr>
          <w:rFonts w:ascii="Angsana New" w:hAnsi="Angsana New" w:hint="cs"/>
          <w:color w:val="000000" w:themeColor="text1"/>
          <w:sz w:val="29"/>
          <w:szCs w:val="29"/>
          <w:cs/>
        </w:rPr>
        <w:t xml:space="preserve">และ </w:t>
      </w:r>
      <w:r w:rsidRPr="008D6EA2">
        <w:rPr>
          <w:rFonts w:ascii="Angsana New" w:hAnsi="Angsana New" w:hint="cs"/>
          <w:color w:val="000000" w:themeColor="text1"/>
          <w:sz w:val="29"/>
          <w:szCs w:val="29"/>
        </w:rPr>
        <w:t xml:space="preserve">31 </w:t>
      </w:r>
      <w:r w:rsidRPr="008D6EA2">
        <w:rPr>
          <w:rFonts w:ascii="Angsana New" w:hAnsi="Angsana New" w:hint="cs"/>
          <w:color w:val="000000" w:themeColor="text1"/>
          <w:sz w:val="29"/>
          <w:szCs w:val="29"/>
          <w:cs/>
        </w:rPr>
        <w:t xml:space="preserve">ธันวาคม </w:t>
      </w:r>
      <w:r w:rsidRPr="008D6EA2">
        <w:rPr>
          <w:rFonts w:ascii="Angsana New" w:hAnsi="Angsana New" w:hint="cs"/>
          <w:color w:val="000000" w:themeColor="text1"/>
          <w:sz w:val="29"/>
          <w:szCs w:val="29"/>
        </w:rPr>
        <w:t>256</w:t>
      </w:r>
      <w:r w:rsidRPr="008D6EA2">
        <w:rPr>
          <w:rFonts w:ascii="Angsana New" w:hAnsi="Angsana New"/>
          <w:color w:val="000000" w:themeColor="text1"/>
          <w:sz w:val="29"/>
          <w:szCs w:val="29"/>
        </w:rPr>
        <w:t>6</w:t>
      </w:r>
      <w:r w:rsidRPr="008D6EA2">
        <w:rPr>
          <w:rFonts w:ascii="Angsana New" w:hAnsi="Angsana New" w:hint="cs"/>
          <w:color w:val="000000" w:themeColor="text1"/>
          <w:sz w:val="29"/>
          <w:szCs w:val="29"/>
        </w:rPr>
        <w:t xml:space="preserve"> </w:t>
      </w:r>
      <w:r w:rsidRPr="008D6EA2">
        <w:rPr>
          <w:rFonts w:ascii="Angsana New" w:hAnsi="Angsana New" w:hint="cs"/>
          <w:color w:val="000000" w:themeColor="text1"/>
          <w:sz w:val="29"/>
          <w:szCs w:val="29"/>
          <w:cs/>
        </w:rPr>
        <w:t>กลุ่มบริษัทมีภาระผูกพันตามสัญญาบริการ โดยมีค่าบริการ</w:t>
      </w:r>
      <w:r w:rsidRPr="008D6EA2">
        <w:rPr>
          <w:rFonts w:ascii="Angsana New" w:hAnsi="Angsana New" w:hint="cs"/>
          <w:color w:val="000000" w:themeColor="text1"/>
          <w:sz w:val="29"/>
          <w:szCs w:val="29"/>
        </w:rPr>
        <w:t xml:space="preserve">                 </w:t>
      </w:r>
      <w:r w:rsidRPr="008D6EA2">
        <w:rPr>
          <w:rFonts w:ascii="Angsana New" w:hAnsi="Angsana New" w:hint="cs"/>
          <w:color w:val="000000" w:themeColor="text1"/>
          <w:sz w:val="29"/>
          <w:szCs w:val="29"/>
          <w:cs/>
        </w:rPr>
        <w:t>ขั้นต่ำที่ต้องจ่ายในอนาคต ดังนี้</w:t>
      </w:r>
    </w:p>
    <w:tbl>
      <w:tblPr>
        <w:tblW w:w="8730" w:type="dxa"/>
        <w:tblInd w:w="450" w:type="dxa"/>
        <w:tblLayout w:type="fixed"/>
        <w:tblLook w:val="0000" w:firstRow="0" w:lastRow="0" w:firstColumn="0" w:lastColumn="0" w:noHBand="0" w:noVBand="0"/>
      </w:tblPr>
      <w:tblGrid>
        <w:gridCol w:w="3330"/>
        <w:gridCol w:w="1260"/>
        <w:gridCol w:w="67"/>
        <w:gridCol w:w="1328"/>
        <w:gridCol w:w="135"/>
        <w:gridCol w:w="1080"/>
        <w:gridCol w:w="112"/>
        <w:gridCol w:w="1328"/>
        <w:gridCol w:w="90"/>
      </w:tblGrid>
      <w:tr w:rsidR="008D6EA2" w:rsidRPr="008D6EA2" w14:paraId="59AEA329" w14:textId="77777777" w:rsidTr="00127CD9">
        <w:trPr>
          <w:gridAfter w:val="1"/>
          <w:wAfter w:w="90" w:type="dxa"/>
        </w:trPr>
        <w:tc>
          <w:tcPr>
            <w:tcW w:w="3330" w:type="dxa"/>
          </w:tcPr>
          <w:p w14:paraId="5C7D841D" w14:textId="77777777" w:rsidR="008D6EA2" w:rsidRPr="008D6EA2" w:rsidRDefault="008D6EA2" w:rsidP="00127CD9">
            <w:pPr>
              <w:ind w:right="-144"/>
              <w:rPr>
                <w:rFonts w:ascii="Angsana New" w:eastAsia="SimSun" w:hAnsi="Angsana New"/>
                <w:color w:val="000000" w:themeColor="text1"/>
                <w:sz w:val="29"/>
                <w:szCs w:val="29"/>
                <w:lang w:val="th-TH"/>
              </w:rPr>
            </w:pPr>
          </w:p>
        </w:tc>
        <w:tc>
          <w:tcPr>
            <w:tcW w:w="2655" w:type="dxa"/>
            <w:gridSpan w:val="3"/>
            <w:vAlign w:val="bottom"/>
          </w:tcPr>
          <w:p w14:paraId="564230B7" w14:textId="77777777" w:rsidR="008D6EA2" w:rsidRPr="008D6EA2" w:rsidRDefault="008D6EA2" w:rsidP="00127CD9">
            <w:pPr>
              <w:jc w:val="center"/>
              <w:rPr>
                <w:rFonts w:ascii="Angsana New" w:eastAsia="SimSun" w:hAnsi="Angsana New"/>
                <w:color w:val="000000" w:themeColor="text1"/>
                <w:sz w:val="29"/>
                <w:szCs w:val="29"/>
                <w:cs/>
              </w:rPr>
            </w:pPr>
          </w:p>
        </w:tc>
        <w:tc>
          <w:tcPr>
            <w:tcW w:w="2655" w:type="dxa"/>
            <w:gridSpan w:val="4"/>
            <w:vAlign w:val="bottom"/>
          </w:tcPr>
          <w:p w14:paraId="4453B0B3" w14:textId="77777777" w:rsidR="008D6EA2" w:rsidRPr="008D6EA2" w:rsidRDefault="008D6EA2" w:rsidP="00127CD9">
            <w:pPr>
              <w:jc w:val="right"/>
              <w:rPr>
                <w:rFonts w:ascii="Angsana New" w:eastAsia="SimSun" w:hAnsi="Angsana New"/>
                <w:color w:val="000000" w:themeColor="text1"/>
                <w:sz w:val="29"/>
                <w:szCs w:val="29"/>
                <w:cs/>
              </w:rPr>
            </w:pPr>
            <w:r w:rsidRPr="008D6EA2">
              <w:rPr>
                <w:rFonts w:ascii="Angsana New" w:eastAsia="SimSun" w:hAnsi="Angsana New" w:hint="cs"/>
                <w:color w:val="000000" w:themeColor="text1"/>
                <w:sz w:val="29"/>
                <w:szCs w:val="29"/>
              </w:rPr>
              <w:t>(</w:t>
            </w:r>
            <w:r w:rsidRPr="008D6EA2">
              <w:rPr>
                <w:rFonts w:ascii="Angsana New" w:eastAsia="SimSun" w:hAnsi="Angsana New" w:hint="cs"/>
                <w:color w:val="000000" w:themeColor="text1"/>
                <w:sz w:val="29"/>
                <w:szCs w:val="29"/>
                <w:cs/>
              </w:rPr>
              <w:t>หน่วย</w:t>
            </w:r>
            <w:r w:rsidRPr="008D6EA2">
              <w:rPr>
                <w:rFonts w:ascii="Angsana New" w:eastAsia="SimSun" w:hAnsi="Angsana New" w:hint="cs"/>
                <w:color w:val="000000" w:themeColor="text1"/>
                <w:sz w:val="29"/>
                <w:szCs w:val="29"/>
              </w:rPr>
              <w:t xml:space="preserve">: </w:t>
            </w:r>
            <w:r w:rsidRPr="008D6EA2">
              <w:rPr>
                <w:rFonts w:ascii="Angsana New" w:eastAsia="SimSun" w:hAnsi="Angsana New" w:hint="cs"/>
                <w:color w:val="000000" w:themeColor="text1"/>
                <w:sz w:val="29"/>
                <w:szCs w:val="29"/>
                <w:cs/>
              </w:rPr>
              <w:t>พันบาท)</w:t>
            </w:r>
          </w:p>
        </w:tc>
      </w:tr>
      <w:tr w:rsidR="008D6EA2" w:rsidRPr="008D6EA2" w14:paraId="20865CF0" w14:textId="77777777" w:rsidTr="00127CD9">
        <w:trPr>
          <w:gridAfter w:val="1"/>
          <w:wAfter w:w="90" w:type="dxa"/>
        </w:trPr>
        <w:tc>
          <w:tcPr>
            <w:tcW w:w="3330" w:type="dxa"/>
          </w:tcPr>
          <w:p w14:paraId="1BB63776" w14:textId="77777777" w:rsidR="008D6EA2" w:rsidRPr="008D6EA2" w:rsidRDefault="008D6EA2" w:rsidP="00127CD9">
            <w:pPr>
              <w:ind w:right="-144"/>
              <w:rPr>
                <w:rFonts w:ascii="Angsana New" w:eastAsia="SimSun" w:hAnsi="Angsana New"/>
                <w:color w:val="000000" w:themeColor="text1"/>
                <w:sz w:val="29"/>
                <w:szCs w:val="29"/>
                <w:lang w:val="th-TH"/>
              </w:rPr>
            </w:pPr>
          </w:p>
        </w:tc>
        <w:tc>
          <w:tcPr>
            <w:tcW w:w="2655" w:type="dxa"/>
            <w:gridSpan w:val="3"/>
            <w:vAlign w:val="bottom"/>
          </w:tcPr>
          <w:p w14:paraId="387A5BFF" w14:textId="77777777" w:rsidR="008D6EA2" w:rsidRPr="008D6EA2" w:rsidRDefault="008D6EA2" w:rsidP="00127CD9">
            <w:pPr>
              <w:pBdr>
                <w:bottom w:val="single" w:sz="4" w:space="1" w:color="auto"/>
              </w:pBdr>
              <w:jc w:val="center"/>
              <w:rPr>
                <w:rFonts w:ascii="Angsana New" w:eastAsia="SimSun" w:hAnsi="Angsana New"/>
                <w:color w:val="000000" w:themeColor="text1"/>
                <w:sz w:val="29"/>
                <w:szCs w:val="29"/>
                <w:cs/>
              </w:rPr>
            </w:pPr>
            <w:r w:rsidRPr="008D6EA2">
              <w:rPr>
                <w:rFonts w:ascii="Angsana New" w:eastAsia="SimSun" w:hAnsi="Angsana New" w:hint="cs"/>
                <w:color w:val="000000" w:themeColor="text1"/>
                <w:sz w:val="29"/>
                <w:szCs w:val="29"/>
                <w:cs/>
              </w:rPr>
              <w:t>งบการเงินรวม</w:t>
            </w:r>
          </w:p>
        </w:tc>
        <w:tc>
          <w:tcPr>
            <w:tcW w:w="2655" w:type="dxa"/>
            <w:gridSpan w:val="4"/>
            <w:vAlign w:val="bottom"/>
          </w:tcPr>
          <w:p w14:paraId="49280CF8" w14:textId="77777777" w:rsidR="008D6EA2" w:rsidRPr="008D6EA2" w:rsidRDefault="008D6EA2" w:rsidP="00127CD9">
            <w:pPr>
              <w:pBdr>
                <w:bottom w:val="single" w:sz="4" w:space="1" w:color="auto"/>
              </w:pBdr>
              <w:jc w:val="center"/>
              <w:rPr>
                <w:rFonts w:ascii="Angsana New" w:eastAsia="SimSun" w:hAnsi="Angsana New"/>
                <w:color w:val="000000" w:themeColor="text1"/>
                <w:sz w:val="29"/>
                <w:szCs w:val="29"/>
                <w:cs/>
              </w:rPr>
            </w:pPr>
            <w:r w:rsidRPr="008D6EA2">
              <w:rPr>
                <w:rFonts w:ascii="Angsana New" w:eastAsia="SimSun" w:hAnsi="Angsana New" w:hint="cs"/>
                <w:color w:val="000000" w:themeColor="text1"/>
                <w:sz w:val="29"/>
                <w:szCs w:val="29"/>
                <w:cs/>
              </w:rPr>
              <w:t>งบการเงินเฉพาะกิจการ</w:t>
            </w:r>
          </w:p>
        </w:tc>
      </w:tr>
      <w:tr w:rsidR="008D6EA2" w:rsidRPr="008D6EA2" w14:paraId="16D19069" w14:textId="77777777" w:rsidTr="00127CD9">
        <w:trPr>
          <w:gridAfter w:val="1"/>
          <w:wAfter w:w="90" w:type="dxa"/>
          <w:cantSplit/>
          <w:trHeight w:val="333"/>
        </w:trPr>
        <w:tc>
          <w:tcPr>
            <w:tcW w:w="3330" w:type="dxa"/>
          </w:tcPr>
          <w:p w14:paraId="5DA82AAB" w14:textId="77777777" w:rsidR="008D6EA2" w:rsidRPr="008D6EA2" w:rsidRDefault="008D6EA2" w:rsidP="00127CD9">
            <w:pPr>
              <w:tabs>
                <w:tab w:val="left" w:pos="2880"/>
                <w:tab w:val="right" w:pos="5040"/>
                <w:tab w:val="right" w:pos="6390"/>
                <w:tab w:val="right" w:pos="8190"/>
              </w:tabs>
              <w:ind w:right="-43"/>
              <w:jc w:val="both"/>
              <w:rPr>
                <w:rFonts w:ascii="Angsana New" w:eastAsia="SimSun" w:hAnsi="Angsana New"/>
                <w:b/>
                <w:bCs/>
                <w:color w:val="000000" w:themeColor="text1"/>
                <w:sz w:val="29"/>
                <w:szCs w:val="29"/>
                <w:cs/>
              </w:rPr>
            </w:pPr>
          </w:p>
        </w:tc>
        <w:tc>
          <w:tcPr>
            <w:tcW w:w="1327" w:type="dxa"/>
            <w:gridSpan w:val="2"/>
            <w:vAlign w:val="bottom"/>
          </w:tcPr>
          <w:p w14:paraId="1779C6E7" w14:textId="77777777" w:rsidR="008D6EA2" w:rsidRPr="008D6EA2" w:rsidRDefault="008D6EA2" w:rsidP="00127CD9">
            <w:pPr>
              <w:pBdr>
                <w:bottom w:val="single" w:sz="4" w:space="1" w:color="auto"/>
              </w:pBdr>
              <w:jc w:val="center"/>
              <w:rPr>
                <w:rFonts w:ascii="Angsana New" w:eastAsia="SimSun" w:hAnsi="Angsana New"/>
                <w:color w:val="000000" w:themeColor="text1"/>
                <w:sz w:val="29"/>
                <w:szCs w:val="29"/>
              </w:rPr>
            </w:pPr>
            <w:r w:rsidRPr="008D6EA2">
              <w:rPr>
                <w:rFonts w:ascii="Angsana New" w:eastAsia="SimSun" w:hAnsi="Angsana New" w:hint="cs"/>
                <w:color w:val="000000" w:themeColor="text1"/>
                <w:sz w:val="29"/>
                <w:szCs w:val="29"/>
              </w:rPr>
              <w:t>3</w:t>
            </w:r>
            <w:r w:rsidRPr="008D6EA2">
              <w:rPr>
                <w:rFonts w:ascii="Angsana New" w:eastAsia="SimSun" w:hAnsi="Angsana New"/>
                <w:color w:val="000000" w:themeColor="text1"/>
                <w:sz w:val="29"/>
                <w:szCs w:val="29"/>
              </w:rPr>
              <w:t>1</w:t>
            </w:r>
            <w:r w:rsidRPr="008D6EA2">
              <w:rPr>
                <w:rFonts w:ascii="Angsana New" w:eastAsia="SimSun" w:hAnsi="Angsana New" w:hint="cs"/>
                <w:color w:val="000000" w:themeColor="text1"/>
                <w:sz w:val="29"/>
                <w:szCs w:val="29"/>
              </w:rPr>
              <w:t xml:space="preserve"> </w:t>
            </w:r>
            <w:r w:rsidRPr="008D6EA2">
              <w:rPr>
                <w:rFonts w:ascii="Angsana New" w:eastAsia="SimSun" w:hAnsi="Angsana New" w:hint="cs"/>
                <w:color w:val="000000" w:themeColor="text1"/>
                <w:sz w:val="29"/>
                <w:szCs w:val="29"/>
                <w:cs/>
              </w:rPr>
              <w:t xml:space="preserve">มีนาคม </w:t>
            </w:r>
            <w:r w:rsidRPr="008D6EA2">
              <w:rPr>
                <w:rFonts w:ascii="Angsana New" w:eastAsia="SimSun" w:hAnsi="Angsana New" w:hint="cs"/>
                <w:color w:val="000000" w:themeColor="text1"/>
                <w:sz w:val="29"/>
                <w:szCs w:val="29"/>
              </w:rPr>
              <w:t>256</w:t>
            </w:r>
            <w:r w:rsidRPr="008D6EA2">
              <w:rPr>
                <w:rFonts w:ascii="Angsana New" w:eastAsia="SimSun" w:hAnsi="Angsana New"/>
                <w:color w:val="000000" w:themeColor="text1"/>
                <w:sz w:val="29"/>
                <w:szCs w:val="29"/>
              </w:rPr>
              <w:t>7</w:t>
            </w:r>
          </w:p>
        </w:tc>
        <w:tc>
          <w:tcPr>
            <w:tcW w:w="1328" w:type="dxa"/>
            <w:vAlign w:val="bottom"/>
          </w:tcPr>
          <w:p w14:paraId="35D04B29" w14:textId="77777777" w:rsidR="008D6EA2" w:rsidRPr="008D6EA2" w:rsidRDefault="008D6EA2" w:rsidP="00127CD9">
            <w:pPr>
              <w:pBdr>
                <w:bottom w:val="single" w:sz="4" w:space="1" w:color="auto"/>
              </w:pBdr>
              <w:jc w:val="center"/>
              <w:rPr>
                <w:rFonts w:ascii="Angsana New" w:eastAsia="SimSun" w:hAnsi="Angsana New"/>
                <w:color w:val="000000" w:themeColor="text1"/>
                <w:sz w:val="29"/>
                <w:szCs w:val="29"/>
              </w:rPr>
            </w:pPr>
            <w:r w:rsidRPr="008D6EA2">
              <w:rPr>
                <w:rFonts w:ascii="Angsana New" w:eastAsia="Calibri" w:hAnsi="Angsana New" w:hint="cs"/>
                <w:color w:val="000000" w:themeColor="text1"/>
                <w:sz w:val="29"/>
                <w:szCs w:val="29"/>
              </w:rPr>
              <w:t xml:space="preserve">31 </w:t>
            </w:r>
            <w:r w:rsidRPr="008D6EA2">
              <w:rPr>
                <w:rFonts w:ascii="Angsana New" w:eastAsia="Calibri" w:hAnsi="Angsana New" w:hint="cs"/>
                <w:color w:val="000000" w:themeColor="text1"/>
                <w:sz w:val="29"/>
                <w:szCs w:val="29"/>
                <w:cs/>
              </w:rPr>
              <w:t xml:space="preserve">ธันวาคม </w:t>
            </w:r>
            <w:r w:rsidRPr="008D6EA2">
              <w:rPr>
                <w:rFonts w:ascii="Angsana New" w:eastAsia="Calibri" w:hAnsi="Angsana New" w:hint="cs"/>
                <w:color w:val="000000" w:themeColor="text1"/>
                <w:sz w:val="29"/>
                <w:szCs w:val="29"/>
              </w:rPr>
              <w:t>256</w:t>
            </w:r>
            <w:r w:rsidRPr="008D6EA2">
              <w:rPr>
                <w:rFonts w:ascii="Angsana New" w:eastAsia="Calibri" w:hAnsi="Angsana New"/>
                <w:color w:val="000000" w:themeColor="text1"/>
                <w:sz w:val="29"/>
                <w:szCs w:val="29"/>
              </w:rPr>
              <w:t>6</w:t>
            </w:r>
          </w:p>
        </w:tc>
        <w:tc>
          <w:tcPr>
            <w:tcW w:w="1327" w:type="dxa"/>
            <w:gridSpan w:val="3"/>
            <w:vAlign w:val="bottom"/>
          </w:tcPr>
          <w:p w14:paraId="12E02310" w14:textId="77777777" w:rsidR="008D6EA2" w:rsidRPr="008D6EA2" w:rsidRDefault="008D6EA2" w:rsidP="00127CD9">
            <w:pPr>
              <w:pBdr>
                <w:bottom w:val="single" w:sz="4" w:space="1" w:color="auto"/>
              </w:pBdr>
              <w:jc w:val="center"/>
              <w:rPr>
                <w:rFonts w:ascii="Angsana New" w:eastAsia="SimSun" w:hAnsi="Angsana New"/>
                <w:color w:val="000000" w:themeColor="text1"/>
                <w:sz w:val="29"/>
                <w:szCs w:val="29"/>
              </w:rPr>
            </w:pPr>
            <w:r w:rsidRPr="008D6EA2">
              <w:rPr>
                <w:rFonts w:ascii="Angsana New" w:eastAsia="SimSun" w:hAnsi="Angsana New" w:hint="cs"/>
                <w:color w:val="000000" w:themeColor="text1"/>
                <w:sz w:val="29"/>
                <w:szCs w:val="29"/>
              </w:rPr>
              <w:t>3</w:t>
            </w:r>
            <w:r w:rsidRPr="008D6EA2">
              <w:rPr>
                <w:rFonts w:ascii="Angsana New" w:eastAsia="SimSun" w:hAnsi="Angsana New"/>
                <w:color w:val="000000" w:themeColor="text1"/>
                <w:sz w:val="29"/>
                <w:szCs w:val="29"/>
              </w:rPr>
              <w:t>1</w:t>
            </w:r>
            <w:r w:rsidRPr="008D6EA2">
              <w:rPr>
                <w:rFonts w:ascii="Angsana New" w:eastAsia="SimSun" w:hAnsi="Angsana New" w:hint="cs"/>
                <w:color w:val="000000" w:themeColor="text1"/>
                <w:sz w:val="29"/>
                <w:szCs w:val="29"/>
              </w:rPr>
              <w:t xml:space="preserve"> </w:t>
            </w:r>
            <w:r w:rsidRPr="008D6EA2">
              <w:rPr>
                <w:rFonts w:ascii="Angsana New" w:eastAsia="SimSun" w:hAnsi="Angsana New" w:hint="cs"/>
                <w:color w:val="000000" w:themeColor="text1"/>
                <w:sz w:val="29"/>
                <w:szCs w:val="29"/>
                <w:cs/>
              </w:rPr>
              <w:t xml:space="preserve">มีนาคม </w:t>
            </w:r>
            <w:r w:rsidRPr="008D6EA2">
              <w:rPr>
                <w:rFonts w:ascii="Angsana New" w:eastAsia="SimSun" w:hAnsi="Angsana New" w:hint="cs"/>
                <w:color w:val="000000" w:themeColor="text1"/>
                <w:sz w:val="29"/>
                <w:szCs w:val="29"/>
              </w:rPr>
              <w:t>256</w:t>
            </w:r>
            <w:r w:rsidRPr="008D6EA2">
              <w:rPr>
                <w:rFonts w:ascii="Angsana New" w:eastAsia="SimSun" w:hAnsi="Angsana New"/>
                <w:color w:val="000000" w:themeColor="text1"/>
                <w:sz w:val="29"/>
                <w:szCs w:val="29"/>
              </w:rPr>
              <w:t>7</w:t>
            </w:r>
          </w:p>
        </w:tc>
        <w:tc>
          <w:tcPr>
            <w:tcW w:w="1328" w:type="dxa"/>
            <w:vAlign w:val="bottom"/>
          </w:tcPr>
          <w:p w14:paraId="3BADD502" w14:textId="77777777" w:rsidR="008D6EA2" w:rsidRPr="008D6EA2" w:rsidRDefault="008D6EA2" w:rsidP="00127CD9">
            <w:pPr>
              <w:pBdr>
                <w:bottom w:val="single" w:sz="4" w:space="1" w:color="auto"/>
              </w:pBdr>
              <w:jc w:val="center"/>
              <w:rPr>
                <w:rFonts w:ascii="Angsana New" w:eastAsia="SimSun" w:hAnsi="Angsana New"/>
                <w:color w:val="000000" w:themeColor="text1"/>
                <w:sz w:val="29"/>
                <w:szCs w:val="29"/>
              </w:rPr>
            </w:pPr>
            <w:r w:rsidRPr="008D6EA2">
              <w:rPr>
                <w:rFonts w:ascii="Angsana New" w:eastAsia="Calibri" w:hAnsi="Angsana New" w:hint="cs"/>
                <w:color w:val="000000" w:themeColor="text1"/>
                <w:sz w:val="29"/>
                <w:szCs w:val="29"/>
              </w:rPr>
              <w:t xml:space="preserve">31 </w:t>
            </w:r>
            <w:r w:rsidRPr="008D6EA2">
              <w:rPr>
                <w:rFonts w:ascii="Angsana New" w:eastAsia="Calibri" w:hAnsi="Angsana New" w:hint="cs"/>
                <w:color w:val="000000" w:themeColor="text1"/>
                <w:sz w:val="29"/>
                <w:szCs w:val="29"/>
                <w:cs/>
              </w:rPr>
              <w:t xml:space="preserve">ธันวาคม </w:t>
            </w:r>
            <w:r w:rsidRPr="008D6EA2">
              <w:rPr>
                <w:rFonts w:ascii="Angsana New" w:eastAsia="Calibri" w:hAnsi="Angsana New" w:hint="cs"/>
                <w:color w:val="000000" w:themeColor="text1"/>
                <w:sz w:val="29"/>
                <w:szCs w:val="29"/>
              </w:rPr>
              <w:t>256</w:t>
            </w:r>
            <w:r w:rsidRPr="008D6EA2">
              <w:rPr>
                <w:rFonts w:ascii="Angsana New" w:eastAsia="Calibri" w:hAnsi="Angsana New"/>
                <w:color w:val="000000" w:themeColor="text1"/>
                <w:sz w:val="29"/>
                <w:szCs w:val="29"/>
              </w:rPr>
              <w:t>6</w:t>
            </w:r>
          </w:p>
        </w:tc>
      </w:tr>
      <w:tr w:rsidR="008D6EA2" w:rsidRPr="008D6EA2" w14:paraId="4269F0FA" w14:textId="77777777" w:rsidTr="00127CD9">
        <w:trPr>
          <w:cantSplit/>
          <w:trHeight w:val="333"/>
        </w:trPr>
        <w:tc>
          <w:tcPr>
            <w:tcW w:w="3330" w:type="dxa"/>
          </w:tcPr>
          <w:p w14:paraId="009DC817" w14:textId="77777777" w:rsidR="008D6EA2" w:rsidRPr="008D6EA2" w:rsidRDefault="008D6EA2" w:rsidP="00127CD9">
            <w:pPr>
              <w:tabs>
                <w:tab w:val="left" w:pos="2880"/>
                <w:tab w:val="right" w:pos="5040"/>
                <w:tab w:val="right" w:pos="6390"/>
                <w:tab w:val="right" w:pos="8190"/>
              </w:tabs>
              <w:ind w:right="-43"/>
              <w:jc w:val="both"/>
              <w:rPr>
                <w:rFonts w:ascii="Angsana New" w:eastAsia="SimSun" w:hAnsi="Angsana New"/>
                <w:b/>
                <w:bCs/>
                <w:color w:val="000000" w:themeColor="text1"/>
                <w:sz w:val="29"/>
                <w:szCs w:val="29"/>
                <w:cs/>
              </w:rPr>
            </w:pPr>
          </w:p>
        </w:tc>
        <w:tc>
          <w:tcPr>
            <w:tcW w:w="1260" w:type="dxa"/>
            <w:vAlign w:val="bottom"/>
          </w:tcPr>
          <w:p w14:paraId="4011D9D2" w14:textId="77777777" w:rsidR="008D6EA2" w:rsidRPr="008D6EA2" w:rsidRDefault="008D6EA2" w:rsidP="00127CD9">
            <w:pPr>
              <w:jc w:val="center"/>
              <w:rPr>
                <w:rFonts w:ascii="Angsana New" w:eastAsia="SimSun" w:hAnsi="Angsana New"/>
                <w:color w:val="000000" w:themeColor="text1"/>
                <w:sz w:val="29"/>
                <w:szCs w:val="29"/>
              </w:rPr>
            </w:pPr>
          </w:p>
        </w:tc>
        <w:tc>
          <w:tcPr>
            <w:tcW w:w="1530" w:type="dxa"/>
            <w:gridSpan w:val="3"/>
            <w:vAlign w:val="bottom"/>
          </w:tcPr>
          <w:p w14:paraId="07DE215D" w14:textId="77777777" w:rsidR="008D6EA2" w:rsidRPr="008D6EA2" w:rsidRDefault="008D6EA2" w:rsidP="00127CD9">
            <w:pPr>
              <w:jc w:val="center"/>
              <w:rPr>
                <w:rFonts w:ascii="Angsana New" w:eastAsia="Calibri" w:hAnsi="Angsana New"/>
                <w:color w:val="000000" w:themeColor="text1"/>
                <w:sz w:val="29"/>
                <w:szCs w:val="29"/>
              </w:rPr>
            </w:pPr>
            <w:r w:rsidRPr="008D6EA2">
              <w:rPr>
                <w:rFonts w:ascii="Angsana New" w:hAnsi="Angsana New" w:hint="cs"/>
                <w:color w:val="000000" w:themeColor="text1"/>
                <w:sz w:val="29"/>
                <w:szCs w:val="29"/>
                <w:cs/>
              </w:rPr>
              <w:t>(ตรวจสอบแล้ว)</w:t>
            </w:r>
          </w:p>
        </w:tc>
        <w:tc>
          <w:tcPr>
            <w:tcW w:w="1080" w:type="dxa"/>
            <w:vAlign w:val="bottom"/>
          </w:tcPr>
          <w:p w14:paraId="6FB2A414" w14:textId="77777777" w:rsidR="008D6EA2" w:rsidRPr="008D6EA2" w:rsidRDefault="008D6EA2" w:rsidP="00127CD9">
            <w:pPr>
              <w:jc w:val="center"/>
              <w:rPr>
                <w:rFonts w:ascii="Angsana New" w:eastAsia="SimSun" w:hAnsi="Angsana New"/>
                <w:color w:val="000000" w:themeColor="text1"/>
                <w:sz w:val="29"/>
                <w:szCs w:val="29"/>
              </w:rPr>
            </w:pPr>
          </w:p>
        </w:tc>
        <w:tc>
          <w:tcPr>
            <w:tcW w:w="1530" w:type="dxa"/>
            <w:gridSpan w:val="3"/>
            <w:vAlign w:val="bottom"/>
          </w:tcPr>
          <w:p w14:paraId="334D956B" w14:textId="77777777" w:rsidR="008D6EA2" w:rsidRPr="008D6EA2" w:rsidRDefault="008D6EA2" w:rsidP="00127CD9">
            <w:pPr>
              <w:jc w:val="center"/>
              <w:rPr>
                <w:rFonts w:ascii="Angsana New" w:eastAsia="Calibri" w:hAnsi="Angsana New"/>
                <w:color w:val="000000" w:themeColor="text1"/>
                <w:sz w:val="29"/>
                <w:szCs w:val="29"/>
              </w:rPr>
            </w:pPr>
            <w:r w:rsidRPr="008D6EA2">
              <w:rPr>
                <w:rFonts w:ascii="Angsana New" w:hAnsi="Angsana New" w:hint="cs"/>
                <w:color w:val="000000" w:themeColor="text1"/>
                <w:sz w:val="29"/>
                <w:szCs w:val="29"/>
                <w:cs/>
              </w:rPr>
              <w:t>(ตรวจสอบแล้ว)</w:t>
            </w:r>
          </w:p>
        </w:tc>
      </w:tr>
      <w:tr w:rsidR="008D6EA2" w:rsidRPr="008D6EA2" w14:paraId="11C7EE9C" w14:textId="77777777" w:rsidTr="00127CD9">
        <w:trPr>
          <w:gridAfter w:val="1"/>
          <w:wAfter w:w="90" w:type="dxa"/>
        </w:trPr>
        <w:tc>
          <w:tcPr>
            <w:tcW w:w="3330" w:type="dxa"/>
            <w:vAlign w:val="bottom"/>
          </w:tcPr>
          <w:p w14:paraId="754E8F1E" w14:textId="77777777" w:rsidR="008D6EA2" w:rsidRPr="008D6EA2" w:rsidRDefault="008D6EA2" w:rsidP="00127CD9">
            <w:pPr>
              <w:tabs>
                <w:tab w:val="left" w:pos="567"/>
                <w:tab w:val="left" w:pos="1134"/>
                <w:tab w:val="left" w:pos="1701"/>
              </w:tabs>
              <w:ind w:left="360" w:hanging="360"/>
              <w:rPr>
                <w:rFonts w:ascii="Angsana New" w:hAnsi="Angsana New"/>
                <w:color w:val="000000" w:themeColor="text1"/>
                <w:sz w:val="29"/>
                <w:szCs w:val="29"/>
              </w:rPr>
            </w:pPr>
            <w:r w:rsidRPr="008D6EA2">
              <w:rPr>
                <w:rFonts w:ascii="Angsana New" w:hAnsi="Angsana New" w:hint="cs"/>
                <w:color w:val="000000" w:themeColor="text1"/>
                <w:sz w:val="29"/>
                <w:szCs w:val="29"/>
                <w:cs/>
              </w:rPr>
              <w:t>จ่ายชำระ</w:t>
            </w:r>
            <w:r w:rsidRPr="008D6EA2">
              <w:rPr>
                <w:rFonts w:ascii="Angsana New" w:hAnsi="Angsana New" w:hint="cs"/>
                <w:color w:val="000000" w:themeColor="text1"/>
                <w:sz w:val="29"/>
                <w:szCs w:val="29"/>
              </w:rPr>
              <w:t>:</w:t>
            </w:r>
          </w:p>
        </w:tc>
        <w:tc>
          <w:tcPr>
            <w:tcW w:w="1327" w:type="dxa"/>
            <w:gridSpan w:val="2"/>
            <w:vAlign w:val="bottom"/>
          </w:tcPr>
          <w:p w14:paraId="61D56C1B" w14:textId="77777777" w:rsidR="008D6EA2" w:rsidRPr="008D6EA2" w:rsidRDefault="008D6EA2" w:rsidP="00127CD9">
            <w:pPr>
              <w:tabs>
                <w:tab w:val="decimal" w:pos="972"/>
              </w:tabs>
              <w:rPr>
                <w:rFonts w:ascii="Angsana New" w:eastAsia="Arial Unicode MS" w:hAnsi="Angsana New"/>
                <w:color w:val="000000" w:themeColor="text1"/>
                <w:sz w:val="29"/>
                <w:szCs w:val="29"/>
              </w:rPr>
            </w:pPr>
          </w:p>
        </w:tc>
        <w:tc>
          <w:tcPr>
            <w:tcW w:w="1328" w:type="dxa"/>
            <w:vAlign w:val="bottom"/>
          </w:tcPr>
          <w:p w14:paraId="53A12B8A" w14:textId="77777777" w:rsidR="008D6EA2" w:rsidRPr="008D6EA2" w:rsidRDefault="008D6EA2" w:rsidP="00127CD9">
            <w:pPr>
              <w:tabs>
                <w:tab w:val="decimal" w:pos="972"/>
              </w:tabs>
              <w:rPr>
                <w:rFonts w:ascii="Angsana New" w:eastAsia="Arial Unicode MS" w:hAnsi="Angsana New"/>
                <w:color w:val="000000" w:themeColor="text1"/>
                <w:sz w:val="29"/>
                <w:szCs w:val="29"/>
              </w:rPr>
            </w:pPr>
          </w:p>
        </w:tc>
        <w:tc>
          <w:tcPr>
            <w:tcW w:w="1327" w:type="dxa"/>
            <w:gridSpan w:val="3"/>
            <w:vAlign w:val="bottom"/>
          </w:tcPr>
          <w:p w14:paraId="69101DE7" w14:textId="77777777" w:rsidR="008D6EA2" w:rsidRPr="008D6EA2" w:rsidRDefault="008D6EA2" w:rsidP="00127CD9">
            <w:pPr>
              <w:tabs>
                <w:tab w:val="decimal" w:pos="972"/>
              </w:tabs>
              <w:rPr>
                <w:rFonts w:ascii="Angsana New" w:eastAsia="Arial Unicode MS" w:hAnsi="Angsana New"/>
                <w:color w:val="000000" w:themeColor="text1"/>
                <w:sz w:val="29"/>
                <w:szCs w:val="29"/>
              </w:rPr>
            </w:pPr>
          </w:p>
        </w:tc>
        <w:tc>
          <w:tcPr>
            <w:tcW w:w="1328" w:type="dxa"/>
            <w:vAlign w:val="bottom"/>
          </w:tcPr>
          <w:p w14:paraId="2A581FC7" w14:textId="77777777" w:rsidR="008D6EA2" w:rsidRPr="008D6EA2" w:rsidRDefault="008D6EA2" w:rsidP="00127CD9">
            <w:pPr>
              <w:tabs>
                <w:tab w:val="decimal" w:pos="972"/>
              </w:tabs>
              <w:rPr>
                <w:rFonts w:ascii="Angsana New" w:eastAsia="Arial Unicode MS" w:hAnsi="Angsana New"/>
                <w:color w:val="000000" w:themeColor="text1"/>
                <w:sz w:val="29"/>
                <w:szCs w:val="29"/>
              </w:rPr>
            </w:pPr>
          </w:p>
        </w:tc>
      </w:tr>
      <w:tr w:rsidR="008D6EA2" w:rsidRPr="008D6EA2" w14:paraId="40070B3F" w14:textId="77777777" w:rsidTr="00127CD9">
        <w:trPr>
          <w:gridAfter w:val="1"/>
          <w:wAfter w:w="90" w:type="dxa"/>
        </w:trPr>
        <w:tc>
          <w:tcPr>
            <w:tcW w:w="3330" w:type="dxa"/>
            <w:vAlign w:val="bottom"/>
          </w:tcPr>
          <w:p w14:paraId="3E199DEE" w14:textId="77777777" w:rsidR="008D6EA2" w:rsidRPr="008D6EA2" w:rsidRDefault="008D6EA2" w:rsidP="00127CD9">
            <w:pPr>
              <w:tabs>
                <w:tab w:val="left" w:pos="567"/>
                <w:tab w:val="left" w:pos="1134"/>
                <w:tab w:val="left" w:pos="1701"/>
              </w:tabs>
              <w:ind w:left="254" w:hanging="254"/>
              <w:rPr>
                <w:rFonts w:ascii="Angsana New" w:hAnsi="Angsana New"/>
                <w:color w:val="000000" w:themeColor="text1"/>
                <w:sz w:val="29"/>
                <w:szCs w:val="29"/>
                <w:cs/>
              </w:rPr>
            </w:pPr>
            <w:r w:rsidRPr="008D6EA2">
              <w:rPr>
                <w:rFonts w:ascii="Angsana New" w:hAnsi="Angsana New" w:hint="cs"/>
                <w:color w:val="000000" w:themeColor="text1"/>
                <w:sz w:val="29"/>
                <w:szCs w:val="29"/>
              </w:rPr>
              <w:tab/>
            </w:r>
            <w:r w:rsidRPr="008D6EA2">
              <w:rPr>
                <w:rFonts w:ascii="Angsana New" w:hAnsi="Angsana New" w:hint="cs"/>
                <w:color w:val="000000" w:themeColor="text1"/>
                <w:sz w:val="29"/>
                <w:szCs w:val="29"/>
                <w:cs/>
              </w:rPr>
              <w:t xml:space="preserve">ภายใน </w:t>
            </w:r>
            <w:r w:rsidRPr="008D6EA2">
              <w:rPr>
                <w:rFonts w:ascii="Angsana New" w:hAnsi="Angsana New" w:hint="cs"/>
                <w:color w:val="000000" w:themeColor="text1"/>
                <w:sz w:val="29"/>
                <w:szCs w:val="29"/>
              </w:rPr>
              <w:t xml:space="preserve">1 </w:t>
            </w:r>
            <w:r w:rsidRPr="008D6EA2">
              <w:rPr>
                <w:rFonts w:ascii="Angsana New" w:hAnsi="Angsana New" w:hint="cs"/>
                <w:color w:val="000000" w:themeColor="text1"/>
                <w:sz w:val="29"/>
                <w:szCs w:val="29"/>
                <w:cs/>
              </w:rPr>
              <w:t>ปี</w:t>
            </w:r>
          </w:p>
        </w:tc>
        <w:tc>
          <w:tcPr>
            <w:tcW w:w="1327" w:type="dxa"/>
            <w:gridSpan w:val="2"/>
            <w:vAlign w:val="bottom"/>
          </w:tcPr>
          <w:p w14:paraId="77CC8355" w14:textId="77777777" w:rsidR="008D6EA2" w:rsidRPr="008D6EA2" w:rsidRDefault="008D6EA2" w:rsidP="00127CD9">
            <w:pPr>
              <w:pBdr>
                <w:bottom w:val="single" w:sz="4" w:space="1" w:color="auto"/>
              </w:pBdr>
              <w:tabs>
                <w:tab w:val="decimal" w:pos="1061"/>
              </w:tabs>
              <w:rPr>
                <w:rFonts w:ascii="Angsana New" w:hAnsi="Angsana New"/>
                <w:color w:val="000000" w:themeColor="text1"/>
                <w:sz w:val="29"/>
                <w:szCs w:val="29"/>
              </w:rPr>
            </w:pPr>
            <w:r w:rsidRPr="008D6EA2">
              <w:rPr>
                <w:rFonts w:ascii="Angsana New" w:hAnsi="Angsana New"/>
                <w:color w:val="000000" w:themeColor="text1"/>
                <w:sz w:val="29"/>
                <w:szCs w:val="29"/>
              </w:rPr>
              <w:t>110</w:t>
            </w:r>
          </w:p>
        </w:tc>
        <w:tc>
          <w:tcPr>
            <w:tcW w:w="1328" w:type="dxa"/>
          </w:tcPr>
          <w:p w14:paraId="7BD745D7" w14:textId="77777777" w:rsidR="008D6EA2" w:rsidRPr="008D6EA2" w:rsidRDefault="008D6EA2" w:rsidP="00127CD9">
            <w:pPr>
              <w:pBdr>
                <w:bottom w:val="single" w:sz="4" w:space="1" w:color="auto"/>
              </w:pBdr>
              <w:tabs>
                <w:tab w:val="decimal" w:pos="1061"/>
              </w:tabs>
              <w:rPr>
                <w:rFonts w:ascii="Angsana New" w:hAnsi="Angsana New"/>
                <w:color w:val="000000" w:themeColor="text1"/>
                <w:sz w:val="29"/>
                <w:szCs w:val="29"/>
              </w:rPr>
            </w:pPr>
            <w:r w:rsidRPr="008D6EA2">
              <w:rPr>
                <w:rFonts w:ascii="Angsana New" w:hAnsi="Angsana New"/>
                <w:sz w:val="29"/>
                <w:szCs w:val="29"/>
              </w:rPr>
              <w:t>164</w:t>
            </w:r>
          </w:p>
        </w:tc>
        <w:tc>
          <w:tcPr>
            <w:tcW w:w="1327" w:type="dxa"/>
            <w:gridSpan w:val="3"/>
            <w:vAlign w:val="bottom"/>
          </w:tcPr>
          <w:p w14:paraId="0C9F53F3" w14:textId="77777777" w:rsidR="008D6EA2" w:rsidRPr="008D6EA2" w:rsidRDefault="008D6EA2" w:rsidP="00127CD9">
            <w:pPr>
              <w:pBdr>
                <w:bottom w:val="single" w:sz="4" w:space="1" w:color="auto"/>
              </w:pBdr>
              <w:tabs>
                <w:tab w:val="decimal" w:pos="1061"/>
              </w:tabs>
              <w:rPr>
                <w:rFonts w:ascii="Angsana New" w:hAnsi="Angsana New"/>
                <w:color w:val="000000" w:themeColor="text1"/>
                <w:sz w:val="29"/>
                <w:szCs w:val="29"/>
              </w:rPr>
            </w:pPr>
            <w:r w:rsidRPr="008D6EA2">
              <w:rPr>
                <w:rFonts w:ascii="Angsana New" w:hAnsi="Angsana New"/>
                <w:color w:val="000000" w:themeColor="text1"/>
                <w:sz w:val="29"/>
                <w:szCs w:val="29"/>
              </w:rPr>
              <w:t>55</w:t>
            </w:r>
          </w:p>
        </w:tc>
        <w:tc>
          <w:tcPr>
            <w:tcW w:w="1328" w:type="dxa"/>
          </w:tcPr>
          <w:p w14:paraId="57645B15" w14:textId="77777777" w:rsidR="008D6EA2" w:rsidRPr="008D6EA2" w:rsidRDefault="008D6EA2" w:rsidP="00127CD9">
            <w:pPr>
              <w:pBdr>
                <w:bottom w:val="single" w:sz="4" w:space="1" w:color="auto"/>
              </w:pBdr>
              <w:tabs>
                <w:tab w:val="decimal" w:pos="1061"/>
              </w:tabs>
              <w:rPr>
                <w:rFonts w:ascii="Angsana New" w:hAnsi="Angsana New"/>
                <w:color w:val="000000" w:themeColor="text1"/>
                <w:sz w:val="29"/>
                <w:szCs w:val="29"/>
              </w:rPr>
            </w:pPr>
            <w:r w:rsidRPr="008D6EA2">
              <w:rPr>
                <w:rFonts w:ascii="Angsana New" w:hAnsi="Angsana New"/>
                <w:sz w:val="29"/>
                <w:szCs w:val="29"/>
              </w:rPr>
              <w:t>82</w:t>
            </w:r>
          </w:p>
        </w:tc>
      </w:tr>
      <w:tr w:rsidR="008D6EA2" w:rsidRPr="00005254" w14:paraId="0E671537" w14:textId="77777777" w:rsidTr="00127CD9">
        <w:trPr>
          <w:gridAfter w:val="1"/>
          <w:wAfter w:w="90" w:type="dxa"/>
        </w:trPr>
        <w:tc>
          <w:tcPr>
            <w:tcW w:w="3330" w:type="dxa"/>
            <w:vAlign w:val="bottom"/>
          </w:tcPr>
          <w:p w14:paraId="694748D3" w14:textId="77777777" w:rsidR="008D6EA2" w:rsidRPr="008D6EA2" w:rsidRDefault="008D6EA2" w:rsidP="00127CD9">
            <w:pPr>
              <w:tabs>
                <w:tab w:val="left" w:pos="567"/>
                <w:tab w:val="left" w:pos="1134"/>
                <w:tab w:val="left" w:pos="1701"/>
              </w:tabs>
              <w:ind w:left="360" w:hanging="360"/>
              <w:rPr>
                <w:rFonts w:ascii="Angsana New" w:hAnsi="Angsana New"/>
                <w:color w:val="000000" w:themeColor="text1"/>
                <w:sz w:val="29"/>
                <w:szCs w:val="29"/>
              </w:rPr>
            </w:pPr>
            <w:r w:rsidRPr="008D6EA2">
              <w:rPr>
                <w:rFonts w:ascii="Angsana New" w:hAnsi="Angsana New" w:hint="cs"/>
                <w:color w:val="000000" w:themeColor="text1"/>
                <w:sz w:val="29"/>
                <w:szCs w:val="29"/>
                <w:cs/>
              </w:rPr>
              <w:t>รวม</w:t>
            </w:r>
          </w:p>
        </w:tc>
        <w:tc>
          <w:tcPr>
            <w:tcW w:w="1327" w:type="dxa"/>
            <w:gridSpan w:val="2"/>
            <w:vAlign w:val="bottom"/>
          </w:tcPr>
          <w:p w14:paraId="6EC1B7CB" w14:textId="77777777" w:rsidR="008D6EA2" w:rsidRPr="008D6EA2" w:rsidRDefault="008D6EA2" w:rsidP="00127CD9">
            <w:pPr>
              <w:pBdr>
                <w:bottom w:val="double" w:sz="4" w:space="1" w:color="auto"/>
              </w:pBdr>
              <w:tabs>
                <w:tab w:val="decimal" w:pos="1061"/>
              </w:tabs>
              <w:rPr>
                <w:rFonts w:ascii="Angsana New" w:hAnsi="Angsana New"/>
                <w:color w:val="000000" w:themeColor="text1"/>
                <w:sz w:val="29"/>
                <w:szCs w:val="29"/>
              </w:rPr>
            </w:pPr>
            <w:r w:rsidRPr="008D6EA2">
              <w:rPr>
                <w:rFonts w:ascii="Angsana New" w:hAnsi="Angsana New"/>
                <w:color w:val="000000" w:themeColor="text1"/>
                <w:sz w:val="29"/>
                <w:szCs w:val="29"/>
              </w:rPr>
              <w:t>110</w:t>
            </w:r>
          </w:p>
        </w:tc>
        <w:tc>
          <w:tcPr>
            <w:tcW w:w="1328" w:type="dxa"/>
          </w:tcPr>
          <w:p w14:paraId="18B4CB3A" w14:textId="77777777" w:rsidR="008D6EA2" w:rsidRPr="008D6EA2" w:rsidRDefault="008D6EA2" w:rsidP="00127CD9">
            <w:pPr>
              <w:pBdr>
                <w:bottom w:val="double" w:sz="4" w:space="1" w:color="auto"/>
              </w:pBdr>
              <w:tabs>
                <w:tab w:val="decimal" w:pos="1061"/>
              </w:tabs>
              <w:rPr>
                <w:rFonts w:ascii="Angsana New" w:hAnsi="Angsana New"/>
                <w:color w:val="000000" w:themeColor="text1"/>
                <w:sz w:val="29"/>
                <w:szCs w:val="29"/>
              </w:rPr>
            </w:pPr>
            <w:r w:rsidRPr="008D6EA2">
              <w:rPr>
                <w:rFonts w:ascii="Angsana New" w:hAnsi="Angsana New"/>
                <w:sz w:val="29"/>
                <w:szCs w:val="29"/>
              </w:rPr>
              <w:t>164</w:t>
            </w:r>
          </w:p>
        </w:tc>
        <w:tc>
          <w:tcPr>
            <w:tcW w:w="1327" w:type="dxa"/>
            <w:gridSpan w:val="3"/>
            <w:vAlign w:val="bottom"/>
          </w:tcPr>
          <w:p w14:paraId="6AE539DF" w14:textId="77777777" w:rsidR="008D6EA2" w:rsidRPr="008D6EA2" w:rsidRDefault="008D6EA2" w:rsidP="00127CD9">
            <w:pPr>
              <w:pBdr>
                <w:bottom w:val="double" w:sz="4" w:space="1" w:color="auto"/>
              </w:pBdr>
              <w:tabs>
                <w:tab w:val="decimal" w:pos="1061"/>
              </w:tabs>
              <w:rPr>
                <w:rFonts w:ascii="Angsana New" w:hAnsi="Angsana New"/>
                <w:color w:val="000000" w:themeColor="text1"/>
                <w:sz w:val="29"/>
                <w:szCs w:val="29"/>
              </w:rPr>
            </w:pPr>
            <w:r w:rsidRPr="008D6EA2">
              <w:rPr>
                <w:rFonts w:ascii="Angsana New" w:hAnsi="Angsana New"/>
                <w:color w:val="000000" w:themeColor="text1"/>
                <w:sz w:val="29"/>
                <w:szCs w:val="29"/>
              </w:rPr>
              <w:t>55</w:t>
            </w:r>
          </w:p>
        </w:tc>
        <w:tc>
          <w:tcPr>
            <w:tcW w:w="1328" w:type="dxa"/>
          </w:tcPr>
          <w:p w14:paraId="76EA1CFD" w14:textId="77777777" w:rsidR="008D6EA2" w:rsidRPr="00005254" w:rsidRDefault="008D6EA2" w:rsidP="00127CD9">
            <w:pPr>
              <w:pBdr>
                <w:bottom w:val="double" w:sz="4" w:space="1" w:color="auto"/>
              </w:pBdr>
              <w:tabs>
                <w:tab w:val="decimal" w:pos="1061"/>
              </w:tabs>
              <w:rPr>
                <w:rFonts w:ascii="Angsana New" w:hAnsi="Angsana New"/>
                <w:color w:val="000000" w:themeColor="text1"/>
                <w:sz w:val="29"/>
                <w:szCs w:val="29"/>
              </w:rPr>
            </w:pPr>
            <w:r w:rsidRPr="008D6EA2">
              <w:rPr>
                <w:rFonts w:ascii="Angsana New" w:hAnsi="Angsana New"/>
                <w:sz w:val="29"/>
                <w:szCs w:val="29"/>
              </w:rPr>
              <w:t>82</w:t>
            </w:r>
          </w:p>
        </w:tc>
      </w:tr>
    </w:tbl>
    <w:p w14:paraId="6F1F126B" w14:textId="220FCB6A" w:rsidR="00A45D6F" w:rsidRPr="00005254" w:rsidRDefault="008D22B5" w:rsidP="00617014">
      <w:pPr>
        <w:tabs>
          <w:tab w:val="left" w:pos="1440"/>
        </w:tabs>
        <w:spacing w:before="240" w:after="120"/>
        <w:ind w:left="547" w:hanging="547"/>
        <w:jc w:val="thaiDistribute"/>
        <w:rPr>
          <w:rFonts w:ascii="Angsana New" w:hAnsi="Angsana New"/>
          <w:b/>
          <w:bCs/>
          <w:color w:val="000000" w:themeColor="text1"/>
          <w:sz w:val="29"/>
          <w:szCs w:val="29"/>
        </w:rPr>
      </w:pPr>
      <w:r w:rsidRPr="00005254">
        <w:rPr>
          <w:rFonts w:ascii="Angsana New" w:hAnsi="Angsana New" w:hint="cs"/>
          <w:b/>
          <w:bCs/>
          <w:color w:val="000000" w:themeColor="text1"/>
          <w:sz w:val="29"/>
          <w:szCs w:val="29"/>
        </w:rPr>
        <w:t>1</w:t>
      </w:r>
      <w:r w:rsidR="008E62C9">
        <w:rPr>
          <w:rFonts w:ascii="Angsana New" w:hAnsi="Angsana New"/>
          <w:b/>
          <w:bCs/>
          <w:color w:val="000000" w:themeColor="text1"/>
          <w:sz w:val="29"/>
          <w:szCs w:val="29"/>
        </w:rPr>
        <w:t>0</w:t>
      </w:r>
      <w:r w:rsidR="00A45D6F" w:rsidRPr="00005254">
        <w:rPr>
          <w:rFonts w:ascii="Angsana New" w:hAnsi="Angsana New" w:hint="cs"/>
          <w:b/>
          <w:bCs/>
          <w:color w:val="000000" w:themeColor="text1"/>
          <w:sz w:val="29"/>
          <w:szCs w:val="29"/>
        </w:rPr>
        <w:t>.</w:t>
      </w:r>
      <w:r w:rsidR="00A45D6F" w:rsidRPr="00005254">
        <w:rPr>
          <w:rFonts w:ascii="Angsana New" w:hAnsi="Angsana New" w:hint="cs"/>
          <w:b/>
          <w:bCs/>
          <w:color w:val="000000" w:themeColor="text1"/>
          <w:sz w:val="29"/>
          <w:szCs w:val="29"/>
        </w:rPr>
        <w:tab/>
      </w:r>
      <w:r w:rsidR="00A45D6F" w:rsidRPr="00005254">
        <w:rPr>
          <w:rFonts w:ascii="Angsana New" w:hAnsi="Angsana New" w:hint="cs"/>
          <w:b/>
          <w:bCs/>
          <w:color w:val="000000" w:themeColor="text1"/>
          <w:sz w:val="29"/>
          <w:szCs w:val="29"/>
          <w:cs/>
        </w:rPr>
        <w:t>เครื่องมือทางการเงิน</w:t>
      </w:r>
    </w:p>
    <w:p w14:paraId="4E46EAD4" w14:textId="11E93757" w:rsidR="00A45D6F" w:rsidRPr="00005254" w:rsidRDefault="00FE0AE7" w:rsidP="00617014">
      <w:pPr>
        <w:tabs>
          <w:tab w:val="left" w:pos="1440"/>
        </w:tabs>
        <w:spacing w:before="120" w:after="120"/>
        <w:ind w:left="547" w:hanging="547"/>
        <w:jc w:val="thaiDistribute"/>
        <w:rPr>
          <w:rFonts w:ascii="Angsana New" w:hAnsi="Angsana New"/>
          <w:b/>
          <w:bCs/>
          <w:color w:val="000000" w:themeColor="text1"/>
          <w:sz w:val="29"/>
          <w:szCs w:val="29"/>
        </w:rPr>
      </w:pPr>
      <w:r w:rsidRPr="00005254">
        <w:rPr>
          <w:rFonts w:ascii="Angsana New" w:hAnsi="Angsana New" w:hint="cs"/>
          <w:b/>
          <w:bCs/>
          <w:color w:val="000000" w:themeColor="text1"/>
          <w:sz w:val="29"/>
          <w:szCs w:val="29"/>
        </w:rPr>
        <w:t>1</w:t>
      </w:r>
      <w:r w:rsidR="008E62C9">
        <w:rPr>
          <w:rFonts w:ascii="Angsana New" w:hAnsi="Angsana New"/>
          <w:b/>
          <w:bCs/>
          <w:color w:val="000000" w:themeColor="text1"/>
          <w:sz w:val="29"/>
          <w:szCs w:val="29"/>
        </w:rPr>
        <w:t>0</w:t>
      </w:r>
      <w:r w:rsidRPr="00005254">
        <w:rPr>
          <w:rFonts w:ascii="Angsana New" w:hAnsi="Angsana New" w:hint="cs"/>
          <w:b/>
          <w:bCs/>
          <w:color w:val="000000" w:themeColor="text1"/>
          <w:sz w:val="29"/>
          <w:szCs w:val="29"/>
        </w:rPr>
        <w:t>.1</w:t>
      </w:r>
      <w:r w:rsidR="00A45D6F" w:rsidRPr="00005254">
        <w:rPr>
          <w:rFonts w:ascii="Angsana New" w:hAnsi="Angsana New" w:hint="cs"/>
          <w:b/>
          <w:bCs/>
          <w:color w:val="000000" w:themeColor="text1"/>
          <w:sz w:val="29"/>
          <w:szCs w:val="29"/>
          <w:cs/>
        </w:rPr>
        <w:tab/>
        <w:t>มูลค่ายุติธรรมของเครื่องมือทางการเงิน</w:t>
      </w:r>
    </w:p>
    <w:p w14:paraId="4E15FECE" w14:textId="3AFCB216" w:rsidR="00A45D6F" w:rsidRPr="00005254" w:rsidRDefault="00A45D6F" w:rsidP="00617014">
      <w:pPr>
        <w:tabs>
          <w:tab w:val="left" w:pos="1440"/>
        </w:tabs>
        <w:spacing w:before="120" w:after="120"/>
        <w:ind w:left="547" w:hanging="547"/>
        <w:jc w:val="thaiDistribute"/>
        <w:rPr>
          <w:rFonts w:ascii="Angsana New" w:hAnsi="Angsana New"/>
          <w:b/>
          <w:bCs/>
          <w:color w:val="000000" w:themeColor="text1"/>
          <w:sz w:val="29"/>
          <w:szCs w:val="29"/>
        </w:rPr>
      </w:pPr>
      <w:r w:rsidRPr="00005254">
        <w:rPr>
          <w:rFonts w:ascii="Angsana New" w:hAnsi="Angsana New" w:hint="cs"/>
          <w:b/>
          <w:bCs/>
          <w:color w:val="000000" w:themeColor="text1"/>
          <w:sz w:val="29"/>
          <w:szCs w:val="29"/>
          <w:cs/>
        </w:rPr>
        <w:tab/>
      </w:r>
      <w:r w:rsidRPr="00005254">
        <w:rPr>
          <w:rFonts w:ascii="Angsana New" w:hAnsi="Angsana New" w:hint="cs"/>
          <w:color w:val="000000" w:themeColor="text1"/>
          <w:sz w:val="29"/>
          <w:szCs w:val="29"/>
          <w:cs/>
        </w:rPr>
        <w:t>เนื่องจากเครื่องมือทางการเงินส่วนใหญ่ของกลุ่มบริษัท จัดอยู่ในประเภทระยะสั้นหรือมีอัตราดอกเบี้ยใกล้เคียงกับอัตราดอกเบี้ยในตลาด กลุ่มบริษัทจึงประมาณมูลค่ายุติธรรมของเครื่องมือทางการเงินใกล้เคียงกับมูลค่าตามบัญชีที่แสดงในงบฐานะการเงิน</w:t>
      </w:r>
      <w:r w:rsidRPr="00005254">
        <w:rPr>
          <w:rFonts w:ascii="Angsana New" w:hAnsi="Angsana New" w:hint="cs"/>
          <w:b/>
          <w:bCs/>
          <w:color w:val="000000" w:themeColor="text1"/>
          <w:sz w:val="29"/>
          <w:szCs w:val="29"/>
          <w:cs/>
        </w:rPr>
        <w:tab/>
      </w:r>
    </w:p>
    <w:p w14:paraId="6F83B7DF" w14:textId="77777777" w:rsidR="008D6EA2" w:rsidRDefault="008D6EA2">
      <w:pPr>
        <w:overflowPunct/>
        <w:autoSpaceDE/>
        <w:autoSpaceDN/>
        <w:adjustRightInd/>
        <w:textAlignment w:val="auto"/>
        <w:rPr>
          <w:rFonts w:ascii="Angsana New" w:hAnsi="Angsana New"/>
          <w:b/>
          <w:bCs/>
          <w:color w:val="000000" w:themeColor="text1"/>
          <w:sz w:val="29"/>
          <w:szCs w:val="29"/>
        </w:rPr>
      </w:pPr>
      <w:r>
        <w:rPr>
          <w:rFonts w:ascii="Angsana New" w:hAnsi="Angsana New"/>
          <w:b/>
          <w:bCs/>
          <w:color w:val="000000" w:themeColor="text1"/>
          <w:sz w:val="29"/>
          <w:szCs w:val="29"/>
        </w:rPr>
        <w:br w:type="page"/>
      </w:r>
    </w:p>
    <w:p w14:paraId="4700CC54" w14:textId="683C61E0" w:rsidR="00FE0AE7" w:rsidRPr="00005254" w:rsidRDefault="00FE0AE7" w:rsidP="00617014">
      <w:pPr>
        <w:tabs>
          <w:tab w:val="left" w:pos="1440"/>
        </w:tabs>
        <w:spacing w:before="120" w:after="120"/>
        <w:ind w:left="547" w:hanging="547"/>
        <w:jc w:val="thaiDistribute"/>
        <w:rPr>
          <w:rFonts w:ascii="Angsana New" w:eastAsia="Calibri" w:hAnsi="Angsana New"/>
          <w:b/>
          <w:bCs/>
          <w:color w:val="000000" w:themeColor="text1"/>
          <w:sz w:val="29"/>
          <w:szCs w:val="29"/>
        </w:rPr>
      </w:pPr>
      <w:r w:rsidRPr="00005254">
        <w:rPr>
          <w:rFonts w:ascii="Angsana New" w:hAnsi="Angsana New" w:hint="cs"/>
          <w:b/>
          <w:bCs/>
          <w:color w:val="000000" w:themeColor="text1"/>
          <w:sz w:val="29"/>
          <w:szCs w:val="29"/>
        </w:rPr>
        <w:lastRenderedPageBreak/>
        <w:t>1</w:t>
      </w:r>
      <w:r w:rsidR="00B756B3">
        <w:rPr>
          <w:rFonts w:ascii="Angsana New" w:hAnsi="Angsana New"/>
          <w:b/>
          <w:bCs/>
          <w:color w:val="000000" w:themeColor="text1"/>
          <w:sz w:val="29"/>
          <w:szCs w:val="29"/>
        </w:rPr>
        <w:t>0</w:t>
      </w:r>
      <w:r w:rsidRPr="00005254">
        <w:rPr>
          <w:rFonts w:ascii="Angsana New" w:hAnsi="Angsana New" w:hint="cs"/>
          <w:b/>
          <w:bCs/>
          <w:color w:val="000000" w:themeColor="text1"/>
          <w:sz w:val="29"/>
          <w:szCs w:val="29"/>
        </w:rPr>
        <w:t>.2</w:t>
      </w:r>
      <w:r w:rsidRPr="00005254">
        <w:rPr>
          <w:rFonts w:ascii="Angsana New" w:hAnsi="Angsana New" w:hint="cs"/>
          <w:b/>
          <w:bCs/>
          <w:color w:val="000000" w:themeColor="text1"/>
          <w:sz w:val="29"/>
          <w:szCs w:val="29"/>
        </w:rPr>
        <w:tab/>
      </w:r>
      <w:r w:rsidRPr="00005254">
        <w:rPr>
          <w:rFonts w:ascii="Angsana New" w:eastAsia="Calibri" w:hAnsi="Angsana New" w:hint="cs"/>
          <w:b/>
          <w:bCs/>
          <w:color w:val="000000" w:themeColor="text1"/>
          <w:sz w:val="29"/>
          <w:szCs w:val="29"/>
          <w:cs/>
        </w:rPr>
        <w:t>ลำดับชั้นของมูลค่ายุติธรรม</w:t>
      </w:r>
    </w:p>
    <w:p w14:paraId="5872C7CC" w14:textId="1AEFA2B2" w:rsidR="00FE0AE7" w:rsidRPr="00005254" w:rsidRDefault="00FE0AE7" w:rsidP="00617014">
      <w:pPr>
        <w:tabs>
          <w:tab w:val="left" w:pos="1440"/>
        </w:tabs>
        <w:spacing w:before="120" w:after="120"/>
        <w:ind w:left="547" w:hanging="547"/>
        <w:jc w:val="thaiDistribute"/>
        <w:rPr>
          <w:rFonts w:ascii="Angsana New" w:eastAsia="Calibri" w:hAnsi="Angsana New"/>
          <w:i/>
          <w:iCs/>
          <w:color w:val="000000" w:themeColor="text1"/>
          <w:sz w:val="29"/>
          <w:szCs w:val="29"/>
        </w:rPr>
      </w:pPr>
      <w:r w:rsidRPr="00005254">
        <w:rPr>
          <w:rFonts w:ascii="Angsana New" w:hAnsi="Angsana New" w:hint="cs"/>
          <w:b/>
          <w:bCs/>
          <w:color w:val="000000" w:themeColor="text1"/>
          <w:sz w:val="29"/>
          <w:szCs w:val="29"/>
        </w:rPr>
        <w:tab/>
      </w:r>
      <w:r w:rsidR="00A0359F" w:rsidRPr="00005254">
        <w:rPr>
          <w:rFonts w:ascii="Angsana New" w:eastAsia="Calibri" w:hAnsi="Angsana New" w:hint="cs"/>
          <w:color w:val="000000" w:themeColor="text1"/>
          <w:sz w:val="29"/>
          <w:szCs w:val="29"/>
          <w:cs/>
        </w:rPr>
        <w:t xml:space="preserve">ณ วันที่ </w:t>
      </w:r>
      <w:r w:rsidR="00617014" w:rsidRPr="00005254">
        <w:rPr>
          <w:rFonts w:ascii="Angsana New" w:eastAsia="Calibri" w:hAnsi="Angsana New" w:hint="cs"/>
          <w:color w:val="000000" w:themeColor="text1"/>
          <w:sz w:val="29"/>
          <w:szCs w:val="29"/>
        </w:rPr>
        <w:t>3</w:t>
      </w:r>
      <w:r w:rsidR="008E62C9">
        <w:rPr>
          <w:rFonts w:ascii="Angsana New" w:eastAsia="Calibri" w:hAnsi="Angsana New"/>
          <w:color w:val="000000" w:themeColor="text1"/>
          <w:sz w:val="29"/>
          <w:szCs w:val="29"/>
        </w:rPr>
        <w:t>1</w:t>
      </w:r>
      <w:r w:rsidR="00A0359F" w:rsidRPr="00005254">
        <w:rPr>
          <w:rFonts w:ascii="Angsana New" w:eastAsia="Calibri" w:hAnsi="Angsana New" w:hint="cs"/>
          <w:color w:val="000000" w:themeColor="text1"/>
          <w:sz w:val="29"/>
          <w:szCs w:val="29"/>
          <w:cs/>
        </w:rPr>
        <w:t xml:space="preserve"> </w:t>
      </w:r>
      <w:r w:rsidR="008E62C9">
        <w:rPr>
          <w:rFonts w:ascii="Angsana New" w:eastAsia="Calibri" w:hAnsi="Angsana New" w:hint="cs"/>
          <w:color w:val="000000" w:themeColor="text1"/>
          <w:sz w:val="29"/>
          <w:szCs w:val="29"/>
          <w:cs/>
        </w:rPr>
        <w:t>มีนาคม</w:t>
      </w:r>
      <w:r w:rsidR="00A0359F" w:rsidRPr="00005254">
        <w:rPr>
          <w:rFonts w:ascii="Angsana New" w:eastAsia="Calibri" w:hAnsi="Angsana New" w:hint="cs"/>
          <w:color w:val="000000" w:themeColor="text1"/>
          <w:sz w:val="29"/>
          <w:szCs w:val="29"/>
          <w:cs/>
        </w:rPr>
        <w:t xml:space="preserve"> </w:t>
      </w:r>
      <w:r w:rsidR="00617014" w:rsidRPr="00005254">
        <w:rPr>
          <w:rFonts w:ascii="Angsana New" w:eastAsia="Calibri" w:hAnsi="Angsana New" w:hint="cs"/>
          <w:color w:val="000000" w:themeColor="text1"/>
          <w:sz w:val="29"/>
          <w:szCs w:val="29"/>
        </w:rPr>
        <w:t>256</w:t>
      </w:r>
      <w:r w:rsidR="008E62C9">
        <w:rPr>
          <w:rFonts w:ascii="Angsana New" w:eastAsia="Calibri" w:hAnsi="Angsana New"/>
          <w:color w:val="000000" w:themeColor="text1"/>
          <w:sz w:val="29"/>
          <w:szCs w:val="29"/>
        </w:rPr>
        <w:t>7</w:t>
      </w:r>
      <w:r w:rsidR="00A0359F" w:rsidRPr="00005254">
        <w:rPr>
          <w:rFonts w:ascii="Angsana New" w:eastAsia="Calibri" w:hAnsi="Angsana New" w:hint="cs"/>
          <w:color w:val="000000" w:themeColor="text1"/>
          <w:sz w:val="29"/>
          <w:szCs w:val="29"/>
          <w:cs/>
        </w:rPr>
        <w:t xml:space="preserve"> กลุ่มบริษัทมีสินทรัพย์ทางการเงินที่วัดมูลค่าด้วยมูลค่ายุติธรรมโดยแยกแสดงตามลำดับชั้นของมูลค่ายุติธรรม ดังนี้ </w:t>
      </w:r>
    </w:p>
    <w:tbl>
      <w:tblPr>
        <w:tblW w:w="8642" w:type="dxa"/>
        <w:tblInd w:w="450" w:type="dxa"/>
        <w:tblLayout w:type="fixed"/>
        <w:tblLook w:val="04A0" w:firstRow="1" w:lastRow="0" w:firstColumn="1" w:lastColumn="0" w:noHBand="0" w:noVBand="1"/>
      </w:tblPr>
      <w:tblGrid>
        <w:gridCol w:w="3600"/>
        <w:gridCol w:w="1260"/>
        <w:gridCol w:w="1260"/>
        <w:gridCol w:w="52"/>
        <w:gridCol w:w="1208"/>
        <w:gridCol w:w="1262"/>
      </w:tblGrid>
      <w:tr w:rsidR="00005254" w:rsidRPr="00005254" w14:paraId="2733D6D3" w14:textId="77777777" w:rsidTr="008D6EA2">
        <w:trPr>
          <w:tblHeader/>
        </w:trPr>
        <w:tc>
          <w:tcPr>
            <w:tcW w:w="8642" w:type="dxa"/>
            <w:gridSpan w:val="6"/>
            <w:vAlign w:val="bottom"/>
            <w:hideMark/>
          </w:tcPr>
          <w:p w14:paraId="154C3256" w14:textId="77777777" w:rsidR="00FE0AE7" w:rsidRPr="00005254" w:rsidRDefault="00FE0AE7" w:rsidP="008D6EA2">
            <w:pPr>
              <w:jc w:val="right"/>
              <w:textAlignment w:val="auto"/>
              <w:rPr>
                <w:rFonts w:ascii="Angsana New" w:hAnsi="Angsana New"/>
                <w:color w:val="000000" w:themeColor="text1"/>
                <w:kern w:val="28"/>
                <w:sz w:val="29"/>
                <w:szCs w:val="29"/>
                <w:cs/>
              </w:rPr>
            </w:pPr>
            <w:r w:rsidRPr="00005254">
              <w:rPr>
                <w:rFonts w:ascii="Angsana New" w:hAnsi="Angsana New" w:hint="cs"/>
                <w:color w:val="000000" w:themeColor="text1"/>
                <w:kern w:val="28"/>
                <w:sz w:val="29"/>
                <w:szCs w:val="29"/>
              </w:rPr>
              <w:t>(</w:t>
            </w:r>
            <w:r w:rsidRPr="00005254">
              <w:rPr>
                <w:rFonts w:ascii="Angsana New" w:hAnsi="Angsana New" w:hint="cs"/>
                <w:color w:val="000000" w:themeColor="text1"/>
                <w:kern w:val="28"/>
                <w:sz w:val="29"/>
                <w:szCs w:val="29"/>
                <w:cs/>
              </w:rPr>
              <w:t>หน่วย</w:t>
            </w:r>
            <w:r w:rsidRPr="00005254">
              <w:rPr>
                <w:rFonts w:ascii="Angsana New" w:hAnsi="Angsana New" w:hint="cs"/>
                <w:color w:val="000000" w:themeColor="text1"/>
                <w:kern w:val="28"/>
                <w:sz w:val="29"/>
                <w:szCs w:val="29"/>
              </w:rPr>
              <w:t xml:space="preserve">: </w:t>
            </w:r>
            <w:r w:rsidRPr="00005254">
              <w:rPr>
                <w:rFonts w:ascii="Angsana New" w:hAnsi="Angsana New" w:hint="cs"/>
                <w:color w:val="000000" w:themeColor="text1"/>
                <w:kern w:val="28"/>
                <w:sz w:val="29"/>
                <w:szCs w:val="29"/>
                <w:cs/>
              </w:rPr>
              <w:t>ล้านบาท</w:t>
            </w:r>
            <w:r w:rsidRPr="00005254">
              <w:rPr>
                <w:rFonts w:ascii="Angsana New" w:hAnsi="Angsana New" w:hint="cs"/>
                <w:color w:val="000000" w:themeColor="text1"/>
                <w:kern w:val="28"/>
                <w:sz w:val="29"/>
                <w:szCs w:val="29"/>
              </w:rPr>
              <w:t>)</w:t>
            </w:r>
          </w:p>
        </w:tc>
      </w:tr>
      <w:tr w:rsidR="00005254" w:rsidRPr="00005254" w14:paraId="4D582B02" w14:textId="77777777" w:rsidTr="008D6EA2">
        <w:trPr>
          <w:tblHeader/>
        </w:trPr>
        <w:tc>
          <w:tcPr>
            <w:tcW w:w="3600" w:type="dxa"/>
            <w:vAlign w:val="bottom"/>
          </w:tcPr>
          <w:p w14:paraId="0AC51E5E" w14:textId="77777777" w:rsidR="00FE0AE7" w:rsidRPr="00005254" w:rsidRDefault="00FE0AE7" w:rsidP="008D6EA2">
            <w:pPr>
              <w:ind w:left="243" w:hanging="180"/>
              <w:textAlignment w:val="auto"/>
              <w:rPr>
                <w:rFonts w:ascii="Angsana New" w:hAnsi="Angsana New"/>
                <w:color w:val="000000" w:themeColor="text1"/>
                <w:kern w:val="28"/>
                <w:sz w:val="29"/>
                <w:szCs w:val="29"/>
              </w:rPr>
            </w:pPr>
          </w:p>
        </w:tc>
        <w:tc>
          <w:tcPr>
            <w:tcW w:w="5040" w:type="dxa"/>
            <w:gridSpan w:val="5"/>
            <w:hideMark/>
          </w:tcPr>
          <w:p w14:paraId="472ABB17" w14:textId="76414BF8" w:rsidR="00FE0AE7" w:rsidRPr="00005254" w:rsidRDefault="00FE0AE7" w:rsidP="008D6EA2">
            <w:pPr>
              <w:pBdr>
                <w:bottom w:val="single" w:sz="4" w:space="1" w:color="auto"/>
              </w:pBdr>
              <w:jc w:val="center"/>
              <w:textAlignment w:val="auto"/>
              <w:rPr>
                <w:rFonts w:ascii="Angsana New" w:hAnsi="Angsana New"/>
                <w:color w:val="000000" w:themeColor="text1"/>
                <w:kern w:val="28"/>
                <w:sz w:val="29"/>
                <w:szCs w:val="29"/>
                <w:cs/>
              </w:rPr>
            </w:pPr>
            <w:r w:rsidRPr="00005254">
              <w:rPr>
                <w:rFonts w:ascii="Angsana New" w:hAnsi="Angsana New" w:hint="cs"/>
                <w:color w:val="000000" w:themeColor="text1"/>
                <w:kern w:val="28"/>
                <w:sz w:val="29"/>
                <w:szCs w:val="29"/>
                <w:cs/>
              </w:rPr>
              <w:t>งบการเงินรวม</w:t>
            </w:r>
          </w:p>
        </w:tc>
      </w:tr>
      <w:tr w:rsidR="00005254" w:rsidRPr="00005254" w14:paraId="29014EC4" w14:textId="77777777" w:rsidTr="008D6EA2">
        <w:trPr>
          <w:tblHeader/>
        </w:trPr>
        <w:tc>
          <w:tcPr>
            <w:tcW w:w="3600" w:type="dxa"/>
            <w:vAlign w:val="bottom"/>
          </w:tcPr>
          <w:p w14:paraId="4A76DAC5" w14:textId="77777777" w:rsidR="00FE0AE7" w:rsidRPr="00005254" w:rsidRDefault="00FE0AE7" w:rsidP="008D6EA2">
            <w:pPr>
              <w:ind w:left="243" w:hanging="180"/>
              <w:textAlignment w:val="auto"/>
              <w:rPr>
                <w:rFonts w:ascii="Angsana New" w:hAnsi="Angsana New"/>
                <w:color w:val="000000" w:themeColor="text1"/>
                <w:kern w:val="28"/>
                <w:sz w:val="29"/>
                <w:szCs w:val="29"/>
              </w:rPr>
            </w:pPr>
          </w:p>
        </w:tc>
        <w:tc>
          <w:tcPr>
            <w:tcW w:w="1260" w:type="dxa"/>
            <w:hideMark/>
          </w:tcPr>
          <w:p w14:paraId="4CB398BF" w14:textId="77777777" w:rsidR="00FE0AE7" w:rsidRPr="00005254" w:rsidRDefault="00FE0AE7" w:rsidP="008D6EA2">
            <w:pPr>
              <w:pBdr>
                <w:bottom w:val="single" w:sz="4" w:space="1" w:color="auto"/>
              </w:pBdr>
              <w:jc w:val="center"/>
              <w:textAlignment w:val="auto"/>
              <w:rPr>
                <w:rFonts w:ascii="Angsana New" w:hAnsi="Angsana New"/>
                <w:color w:val="000000" w:themeColor="text1"/>
                <w:kern w:val="28"/>
                <w:sz w:val="29"/>
                <w:szCs w:val="29"/>
              </w:rPr>
            </w:pPr>
            <w:r w:rsidRPr="00005254">
              <w:rPr>
                <w:rFonts w:ascii="Angsana New" w:hAnsi="Angsana New" w:hint="cs"/>
                <w:color w:val="000000" w:themeColor="text1"/>
                <w:kern w:val="28"/>
                <w:sz w:val="29"/>
                <w:szCs w:val="29"/>
                <w:cs/>
              </w:rPr>
              <w:t xml:space="preserve">ระดับ </w:t>
            </w:r>
            <w:r w:rsidRPr="00005254">
              <w:rPr>
                <w:rFonts w:ascii="Angsana New" w:hAnsi="Angsana New" w:hint="cs"/>
                <w:color w:val="000000" w:themeColor="text1"/>
                <w:kern w:val="28"/>
                <w:sz w:val="29"/>
                <w:szCs w:val="29"/>
              </w:rPr>
              <w:t>1</w:t>
            </w:r>
          </w:p>
        </w:tc>
        <w:tc>
          <w:tcPr>
            <w:tcW w:w="1260" w:type="dxa"/>
            <w:hideMark/>
          </w:tcPr>
          <w:p w14:paraId="20F7C7C8" w14:textId="77777777" w:rsidR="00FE0AE7" w:rsidRPr="00005254" w:rsidRDefault="00FE0AE7" w:rsidP="008D6EA2">
            <w:pPr>
              <w:pBdr>
                <w:bottom w:val="single" w:sz="4" w:space="1" w:color="auto"/>
              </w:pBdr>
              <w:jc w:val="center"/>
              <w:textAlignment w:val="auto"/>
              <w:rPr>
                <w:rFonts w:ascii="Angsana New" w:hAnsi="Angsana New"/>
                <w:color w:val="000000" w:themeColor="text1"/>
                <w:kern w:val="28"/>
                <w:sz w:val="29"/>
                <w:szCs w:val="29"/>
              </w:rPr>
            </w:pPr>
            <w:r w:rsidRPr="00005254">
              <w:rPr>
                <w:rFonts w:ascii="Angsana New" w:hAnsi="Angsana New" w:hint="cs"/>
                <w:color w:val="000000" w:themeColor="text1"/>
                <w:kern w:val="28"/>
                <w:sz w:val="29"/>
                <w:szCs w:val="29"/>
                <w:cs/>
              </w:rPr>
              <w:t xml:space="preserve">ระดับ </w:t>
            </w:r>
            <w:r w:rsidRPr="00005254">
              <w:rPr>
                <w:rFonts w:ascii="Angsana New" w:hAnsi="Angsana New" w:hint="cs"/>
                <w:color w:val="000000" w:themeColor="text1"/>
                <w:kern w:val="28"/>
                <w:sz w:val="29"/>
                <w:szCs w:val="29"/>
              </w:rPr>
              <w:t>2</w:t>
            </w:r>
          </w:p>
        </w:tc>
        <w:tc>
          <w:tcPr>
            <w:tcW w:w="1260" w:type="dxa"/>
            <w:gridSpan w:val="2"/>
            <w:vAlign w:val="bottom"/>
            <w:hideMark/>
          </w:tcPr>
          <w:p w14:paraId="5CB808D0" w14:textId="77777777" w:rsidR="00FE0AE7" w:rsidRPr="00005254" w:rsidRDefault="00FE0AE7" w:rsidP="008D6EA2">
            <w:pPr>
              <w:pBdr>
                <w:bottom w:val="single" w:sz="4" w:space="1" w:color="auto"/>
              </w:pBdr>
              <w:jc w:val="center"/>
              <w:textAlignment w:val="auto"/>
              <w:rPr>
                <w:rFonts w:ascii="Angsana New" w:hAnsi="Angsana New"/>
                <w:color w:val="000000" w:themeColor="text1"/>
                <w:kern w:val="28"/>
                <w:sz w:val="29"/>
                <w:szCs w:val="29"/>
              </w:rPr>
            </w:pPr>
            <w:r w:rsidRPr="00005254">
              <w:rPr>
                <w:rFonts w:ascii="Angsana New" w:hAnsi="Angsana New" w:hint="cs"/>
                <w:color w:val="000000" w:themeColor="text1"/>
                <w:kern w:val="28"/>
                <w:sz w:val="29"/>
                <w:szCs w:val="29"/>
                <w:cs/>
              </w:rPr>
              <w:t xml:space="preserve">ระดับ </w:t>
            </w:r>
            <w:r w:rsidRPr="00005254">
              <w:rPr>
                <w:rFonts w:ascii="Angsana New" w:hAnsi="Angsana New" w:hint="cs"/>
                <w:color w:val="000000" w:themeColor="text1"/>
                <w:kern w:val="28"/>
                <w:sz w:val="29"/>
                <w:szCs w:val="29"/>
              </w:rPr>
              <w:t>3</w:t>
            </w:r>
          </w:p>
        </w:tc>
        <w:tc>
          <w:tcPr>
            <w:tcW w:w="1260" w:type="dxa"/>
            <w:vAlign w:val="bottom"/>
            <w:hideMark/>
          </w:tcPr>
          <w:p w14:paraId="1B370681" w14:textId="77777777" w:rsidR="00FE0AE7" w:rsidRPr="00005254" w:rsidRDefault="00FE0AE7" w:rsidP="008D6EA2">
            <w:pPr>
              <w:pBdr>
                <w:bottom w:val="single" w:sz="4" w:space="1" w:color="auto"/>
              </w:pBdr>
              <w:jc w:val="center"/>
              <w:textAlignment w:val="auto"/>
              <w:rPr>
                <w:rFonts w:ascii="Angsana New" w:hAnsi="Angsana New"/>
                <w:b/>
                <w:bCs/>
                <w:color w:val="000000" w:themeColor="text1"/>
                <w:kern w:val="28"/>
                <w:sz w:val="29"/>
                <w:szCs w:val="29"/>
              </w:rPr>
            </w:pPr>
            <w:r w:rsidRPr="00005254">
              <w:rPr>
                <w:rFonts w:ascii="Angsana New" w:hAnsi="Angsana New" w:hint="cs"/>
                <w:b/>
                <w:bCs/>
                <w:color w:val="000000" w:themeColor="text1"/>
                <w:kern w:val="28"/>
                <w:sz w:val="29"/>
                <w:szCs w:val="29"/>
                <w:cs/>
              </w:rPr>
              <w:t>รวม</w:t>
            </w:r>
          </w:p>
        </w:tc>
      </w:tr>
      <w:tr w:rsidR="00005254" w:rsidRPr="00005254" w14:paraId="187A4A8B" w14:textId="77777777" w:rsidTr="008D6EA2">
        <w:tc>
          <w:tcPr>
            <w:tcW w:w="8642" w:type="dxa"/>
            <w:gridSpan w:val="6"/>
            <w:vAlign w:val="bottom"/>
            <w:hideMark/>
          </w:tcPr>
          <w:p w14:paraId="32378F1E" w14:textId="77777777" w:rsidR="00FE0AE7" w:rsidRPr="00005254" w:rsidRDefault="00FE0AE7" w:rsidP="008D6EA2">
            <w:pPr>
              <w:tabs>
                <w:tab w:val="right" w:pos="1422"/>
              </w:tabs>
              <w:ind w:hanging="18"/>
              <w:textAlignment w:val="auto"/>
              <w:rPr>
                <w:rFonts w:ascii="Angsana New" w:hAnsi="Angsana New"/>
                <w:b/>
                <w:bCs/>
                <w:color w:val="000000" w:themeColor="text1"/>
                <w:kern w:val="28"/>
                <w:sz w:val="29"/>
                <w:szCs w:val="29"/>
                <w:cs/>
              </w:rPr>
            </w:pPr>
            <w:r w:rsidRPr="00005254">
              <w:rPr>
                <w:rFonts w:ascii="Angsana New" w:hAnsi="Angsana New" w:hint="cs"/>
                <w:b/>
                <w:bCs/>
                <w:color w:val="000000" w:themeColor="text1"/>
                <w:kern w:val="28"/>
                <w:sz w:val="29"/>
                <w:szCs w:val="29"/>
                <w:cs/>
              </w:rPr>
              <w:t xml:space="preserve">สินทรัพย์ที่วัดมูลค่าด้วยมูลค่ายุติธรรม </w:t>
            </w:r>
          </w:p>
        </w:tc>
      </w:tr>
      <w:tr w:rsidR="00005254" w:rsidRPr="00005254" w14:paraId="3135DB2E" w14:textId="77777777" w:rsidTr="008D6EA2">
        <w:tc>
          <w:tcPr>
            <w:tcW w:w="3600" w:type="dxa"/>
            <w:vAlign w:val="bottom"/>
            <w:hideMark/>
          </w:tcPr>
          <w:p w14:paraId="268A6567" w14:textId="77777777" w:rsidR="00FE0AE7" w:rsidRPr="00005254" w:rsidRDefault="00FE0AE7" w:rsidP="008D6EA2">
            <w:pPr>
              <w:ind w:left="243" w:right="-111" w:hanging="180"/>
              <w:textAlignment w:val="auto"/>
              <w:rPr>
                <w:rFonts w:ascii="Angsana New" w:hAnsi="Angsana New"/>
                <w:color w:val="000000" w:themeColor="text1"/>
                <w:kern w:val="28"/>
                <w:sz w:val="29"/>
                <w:szCs w:val="29"/>
                <w:cs/>
              </w:rPr>
            </w:pPr>
            <w:r w:rsidRPr="00005254">
              <w:rPr>
                <w:rFonts w:ascii="Angsana New" w:hAnsi="Angsana New" w:hint="cs"/>
                <w:color w:val="000000" w:themeColor="text1"/>
                <w:kern w:val="28"/>
                <w:sz w:val="29"/>
                <w:szCs w:val="29"/>
                <w:cs/>
              </w:rPr>
              <w:t xml:space="preserve">สินทรัพย์ทางการเงินที่วัดมูลค่าด้วยมูลค่ายุติธรรมผ่านกำไรหรือขาดทุน </w:t>
            </w:r>
          </w:p>
        </w:tc>
        <w:tc>
          <w:tcPr>
            <w:tcW w:w="1260" w:type="dxa"/>
            <w:vAlign w:val="bottom"/>
          </w:tcPr>
          <w:p w14:paraId="2660EF05" w14:textId="77777777" w:rsidR="00FE0AE7" w:rsidRPr="00005254" w:rsidRDefault="00FE0AE7" w:rsidP="008D6EA2">
            <w:pPr>
              <w:tabs>
                <w:tab w:val="decimal" w:pos="879"/>
              </w:tabs>
              <w:ind w:hanging="18"/>
              <w:textAlignment w:val="auto"/>
              <w:rPr>
                <w:rFonts w:ascii="Angsana New" w:hAnsi="Angsana New"/>
                <w:color w:val="000000" w:themeColor="text1"/>
                <w:kern w:val="28"/>
                <w:sz w:val="29"/>
                <w:szCs w:val="29"/>
                <w:cs/>
              </w:rPr>
            </w:pPr>
          </w:p>
        </w:tc>
        <w:tc>
          <w:tcPr>
            <w:tcW w:w="1260" w:type="dxa"/>
            <w:vAlign w:val="bottom"/>
          </w:tcPr>
          <w:p w14:paraId="6FBE5B0B" w14:textId="77777777" w:rsidR="00FE0AE7" w:rsidRPr="00005254" w:rsidRDefault="00FE0AE7" w:rsidP="008D6EA2">
            <w:pPr>
              <w:tabs>
                <w:tab w:val="decimal" w:pos="879"/>
              </w:tabs>
              <w:ind w:hanging="18"/>
              <w:textAlignment w:val="auto"/>
              <w:rPr>
                <w:rFonts w:ascii="Angsana New" w:hAnsi="Angsana New"/>
                <w:color w:val="000000" w:themeColor="text1"/>
                <w:kern w:val="28"/>
                <w:sz w:val="29"/>
                <w:szCs w:val="29"/>
                <w:cs/>
              </w:rPr>
            </w:pPr>
          </w:p>
        </w:tc>
        <w:tc>
          <w:tcPr>
            <w:tcW w:w="1260" w:type="dxa"/>
            <w:gridSpan w:val="2"/>
            <w:vAlign w:val="bottom"/>
          </w:tcPr>
          <w:p w14:paraId="74B7B917" w14:textId="77777777" w:rsidR="00FE0AE7" w:rsidRPr="00005254" w:rsidRDefault="00FE0AE7" w:rsidP="008D6EA2">
            <w:pPr>
              <w:tabs>
                <w:tab w:val="decimal" w:pos="879"/>
              </w:tabs>
              <w:ind w:hanging="18"/>
              <w:textAlignment w:val="auto"/>
              <w:rPr>
                <w:rFonts w:ascii="Angsana New" w:hAnsi="Angsana New"/>
                <w:color w:val="000000" w:themeColor="text1"/>
                <w:kern w:val="28"/>
                <w:sz w:val="29"/>
                <w:szCs w:val="29"/>
                <w:cs/>
              </w:rPr>
            </w:pPr>
          </w:p>
        </w:tc>
        <w:tc>
          <w:tcPr>
            <w:tcW w:w="1260" w:type="dxa"/>
            <w:vAlign w:val="bottom"/>
          </w:tcPr>
          <w:p w14:paraId="4744B08D" w14:textId="77777777" w:rsidR="00FE0AE7" w:rsidRPr="00005254" w:rsidRDefault="00FE0AE7" w:rsidP="008D6EA2">
            <w:pPr>
              <w:tabs>
                <w:tab w:val="decimal" w:pos="879"/>
              </w:tabs>
              <w:ind w:hanging="18"/>
              <w:textAlignment w:val="auto"/>
              <w:rPr>
                <w:rFonts w:ascii="Angsana New" w:hAnsi="Angsana New"/>
                <w:b/>
                <w:bCs/>
                <w:color w:val="000000" w:themeColor="text1"/>
                <w:kern w:val="28"/>
                <w:sz w:val="29"/>
                <w:szCs w:val="29"/>
                <w:cs/>
              </w:rPr>
            </w:pPr>
          </w:p>
        </w:tc>
      </w:tr>
      <w:tr w:rsidR="00D433E5" w:rsidRPr="00005254" w14:paraId="17AEEA47" w14:textId="77777777" w:rsidTr="008D6EA2">
        <w:tc>
          <w:tcPr>
            <w:tcW w:w="3600" w:type="dxa"/>
            <w:vAlign w:val="bottom"/>
          </w:tcPr>
          <w:p w14:paraId="3C66F415" w14:textId="0E980C8B" w:rsidR="00D433E5" w:rsidRPr="00005254" w:rsidRDefault="00D433E5" w:rsidP="008D6EA2">
            <w:pPr>
              <w:ind w:left="243" w:hanging="180"/>
              <w:textAlignment w:val="auto"/>
              <w:rPr>
                <w:rFonts w:ascii="Angsana New" w:hAnsi="Angsana New"/>
                <w:color w:val="000000" w:themeColor="text1"/>
                <w:kern w:val="28"/>
                <w:sz w:val="29"/>
                <w:szCs w:val="29"/>
              </w:rPr>
            </w:pPr>
            <w:r w:rsidRPr="00005254">
              <w:rPr>
                <w:rFonts w:ascii="Angsana New" w:hAnsi="Angsana New" w:hint="cs"/>
                <w:color w:val="000000" w:themeColor="text1"/>
                <w:kern w:val="28"/>
                <w:sz w:val="29"/>
                <w:szCs w:val="29"/>
                <w:cs/>
              </w:rPr>
              <w:t>อสังหาริมทรัพย์เพื่อการลงทุน</w:t>
            </w:r>
          </w:p>
        </w:tc>
        <w:tc>
          <w:tcPr>
            <w:tcW w:w="1260" w:type="dxa"/>
            <w:vAlign w:val="bottom"/>
          </w:tcPr>
          <w:p w14:paraId="54AE9288" w14:textId="6E5ADA8A" w:rsidR="00D433E5" w:rsidRPr="00005254" w:rsidRDefault="00D433E5" w:rsidP="008D6EA2">
            <w:pPr>
              <w:tabs>
                <w:tab w:val="decimal" w:pos="879"/>
              </w:tabs>
              <w:ind w:hanging="18"/>
              <w:textAlignment w:val="auto"/>
              <w:rPr>
                <w:rFonts w:ascii="Angsana New" w:hAnsi="Angsana New"/>
                <w:color w:val="000000" w:themeColor="text1"/>
                <w:kern w:val="28"/>
                <w:sz w:val="29"/>
                <w:szCs w:val="29"/>
                <w:cs/>
              </w:rPr>
            </w:pPr>
            <w:r w:rsidRPr="00005254">
              <w:rPr>
                <w:rFonts w:ascii="Angsana New" w:hAnsi="Angsana New" w:hint="cs"/>
                <w:color w:val="000000" w:themeColor="text1"/>
                <w:kern w:val="28"/>
                <w:sz w:val="29"/>
                <w:szCs w:val="29"/>
              </w:rPr>
              <w:t>-</w:t>
            </w:r>
          </w:p>
        </w:tc>
        <w:tc>
          <w:tcPr>
            <w:tcW w:w="1260" w:type="dxa"/>
            <w:vAlign w:val="bottom"/>
          </w:tcPr>
          <w:p w14:paraId="4838617E" w14:textId="2E7EE4C2" w:rsidR="00D433E5" w:rsidRPr="00005254" w:rsidRDefault="00D433E5" w:rsidP="008D6EA2">
            <w:pPr>
              <w:tabs>
                <w:tab w:val="decimal" w:pos="879"/>
              </w:tabs>
              <w:ind w:hanging="18"/>
              <w:textAlignment w:val="auto"/>
              <w:rPr>
                <w:rFonts w:ascii="Angsana New" w:hAnsi="Angsana New"/>
                <w:color w:val="000000" w:themeColor="text1"/>
                <w:kern w:val="28"/>
                <w:sz w:val="29"/>
                <w:szCs w:val="29"/>
              </w:rPr>
            </w:pPr>
            <w:r>
              <w:rPr>
                <w:rFonts w:ascii="Angsana New" w:hAnsi="Angsana New"/>
                <w:color w:val="000000" w:themeColor="text1"/>
                <w:kern w:val="28"/>
                <w:sz w:val="29"/>
                <w:szCs w:val="29"/>
              </w:rPr>
              <w:t>-</w:t>
            </w:r>
          </w:p>
        </w:tc>
        <w:tc>
          <w:tcPr>
            <w:tcW w:w="1260" w:type="dxa"/>
            <w:gridSpan w:val="2"/>
            <w:vAlign w:val="bottom"/>
          </w:tcPr>
          <w:p w14:paraId="360102CE" w14:textId="502BFA1B" w:rsidR="00D433E5" w:rsidRPr="00005254" w:rsidRDefault="00D433E5" w:rsidP="008D6EA2">
            <w:pPr>
              <w:tabs>
                <w:tab w:val="decimal" w:pos="879"/>
              </w:tabs>
              <w:ind w:hanging="18"/>
              <w:textAlignment w:val="auto"/>
              <w:rPr>
                <w:rFonts w:ascii="Angsana New" w:hAnsi="Angsana New"/>
                <w:color w:val="000000" w:themeColor="text1"/>
                <w:kern w:val="28"/>
                <w:sz w:val="29"/>
                <w:szCs w:val="29"/>
              </w:rPr>
            </w:pPr>
            <w:r>
              <w:rPr>
                <w:rFonts w:ascii="Angsana New" w:hAnsi="Angsana New"/>
                <w:color w:val="000000" w:themeColor="text1"/>
                <w:kern w:val="28"/>
                <w:sz w:val="29"/>
                <w:szCs w:val="29"/>
              </w:rPr>
              <w:t>2,</w:t>
            </w:r>
            <w:r w:rsidR="0034031B">
              <w:rPr>
                <w:rFonts w:ascii="Angsana New" w:hAnsi="Angsana New"/>
                <w:color w:val="000000" w:themeColor="text1"/>
                <w:kern w:val="28"/>
                <w:sz w:val="29"/>
                <w:szCs w:val="29"/>
              </w:rPr>
              <w:t>381</w:t>
            </w:r>
          </w:p>
        </w:tc>
        <w:tc>
          <w:tcPr>
            <w:tcW w:w="1260" w:type="dxa"/>
            <w:vAlign w:val="bottom"/>
          </w:tcPr>
          <w:p w14:paraId="5FD55F1E" w14:textId="51EA7DD8" w:rsidR="00D433E5" w:rsidRPr="00005254" w:rsidRDefault="00D433E5" w:rsidP="008D6EA2">
            <w:pPr>
              <w:tabs>
                <w:tab w:val="decimal" w:pos="879"/>
              </w:tabs>
              <w:ind w:hanging="18"/>
              <w:textAlignment w:val="auto"/>
              <w:rPr>
                <w:rFonts w:ascii="Angsana New" w:hAnsi="Angsana New"/>
                <w:b/>
                <w:bCs/>
                <w:color w:val="000000" w:themeColor="text1"/>
                <w:kern w:val="28"/>
                <w:sz w:val="29"/>
                <w:szCs w:val="29"/>
                <w:cs/>
              </w:rPr>
            </w:pPr>
            <w:r>
              <w:rPr>
                <w:rFonts w:ascii="Angsana New" w:hAnsi="Angsana New"/>
                <w:b/>
                <w:bCs/>
                <w:color w:val="000000" w:themeColor="text1"/>
                <w:kern w:val="28"/>
                <w:sz w:val="29"/>
                <w:szCs w:val="29"/>
              </w:rPr>
              <w:t>2,3</w:t>
            </w:r>
            <w:r w:rsidR="0034031B">
              <w:rPr>
                <w:rFonts w:ascii="Angsana New" w:hAnsi="Angsana New"/>
                <w:b/>
                <w:bCs/>
                <w:color w:val="000000" w:themeColor="text1"/>
                <w:kern w:val="28"/>
                <w:sz w:val="29"/>
                <w:szCs w:val="29"/>
              </w:rPr>
              <w:t>81</w:t>
            </w:r>
          </w:p>
        </w:tc>
      </w:tr>
      <w:tr w:rsidR="00715062" w:rsidRPr="00005254" w14:paraId="4FA525D3" w14:textId="77777777" w:rsidTr="008D6EA2">
        <w:trPr>
          <w:trHeight w:val="90"/>
        </w:trPr>
        <w:tc>
          <w:tcPr>
            <w:tcW w:w="3600" w:type="dxa"/>
            <w:vAlign w:val="bottom"/>
          </w:tcPr>
          <w:p w14:paraId="226BAA4F" w14:textId="77777777" w:rsidR="00715062" w:rsidRPr="00005254" w:rsidRDefault="00715062" w:rsidP="008D6EA2">
            <w:pPr>
              <w:ind w:left="243" w:hanging="180"/>
              <w:textAlignment w:val="auto"/>
              <w:rPr>
                <w:rFonts w:ascii="Angsana New" w:hAnsi="Angsana New"/>
                <w:color w:val="000000" w:themeColor="text1"/>
                <w:kern w:val="28"/>
                <w:sz w:val="29"/>
                <w:szCs w:val="29"/>
                <w:cs/>
              </w:rPr>
            </w:pPr>
          </w:p>
        </w:tc>
        <w:tc>
          <w:tcPr>
            <w:tcW w:w="1260" w:type="dxa"/>
            <w:vAlign w:val="bottom"/>
          </w:tcPr>
          <w:p w14:paraId="1771553E" w14:textId="77777777" w:rsidR="00715062" w:rsidRPr="00005254" w:rsidRDefault="00715062" w:rsidP="008D6EA2">
            <w:pPr>
              <w:tabs>
                <w:tab w:val="decimal" w:pos="879"/>
              </w:tabs>
              <w:ind w:hanging="18"/>
              <w:textAlignment w:val="auto"/>
              <w:rPr>
                <w:rFonts w:ascii="Angsana New" w:hAnsi="Angsana New"/>
                <w:color w:val="000000" w:themeColor="text1"/>
                <w:kern w:val="28"/>
                <w:sz w:val="29"/>
                <w:szCs w:val="29"/>
              </w:rPr>
            </w:pPr>
          </w:p>
        </w:tc>
        <w:tc>
          <w:tcPr>
            <w:tcW w:w="1260" w:type="dxa"/>
            <w:vAlign w:val="bottom"/>
          </w:tcPr>
          <w:p w14:paraId="71DFFC5E" w14:textId="77777777" w:rsidR="00715062" w:rsidRDefault="00715062" w:rsidP="008D6EA2">
            <w:pPr>
              <w:tabs>
                <w:tab w:val="decimal" w:pos="879"/>
              </w:tabs>
              <w:ind w:hanging="18"/>
              <w:textAlignment w:val="auto"/>
              <w:rPr>
                <w:rFonts w:ascii="Angsana New" w:hAnsi="Angsana New"/>
                <w:color w:val="000000" w:themeColor="text1"/>
                <w:kern w:val="28"/>
                <w:sz w:val="29"/>
                <w:szCs w:val="29"/>
              </w:rPr>
            </w:pPr>
          </w:p>
        </w:tc>
        <w:tc>
          <w:tcPr>
            <w:tcW w:w="1260" w:type="dxa"/>
            <w:gridSpan w:val="2"/>
            <w:vAlign w:val="bottom"/>
          </w:tcPr>
          <w:p w14:paraId="38E1A1FA" w14:textId="77777777" w:rsidR="00715062" w:rsidRDefault="00715062" w:rsidP="008D6EA2">
            <w:pPr>
              <w:tabs>
                <w:tab w:val="decimal" w:pos="879"/>
              </w:tabs>
              <w:ind w:hanging="18"/>
              <w:textAlignment w:val="auto"/>
              <w:rPr>
                <w:rFonts w:ascii="Angsana New" w:hAnsi="Angsana New"/>
                <w:color w:val="000000" w:themeColor="text1"/>
                <w:kern w:val="28"/>
                <w:sz w:val="29"/>
                <w:szCs w:val="29"/>
              </w:rPr>
            </w:pPr>
          </w:p>
        </w:tc>
        <w:tc>
          <w:tcPr>
            <w:tcW w:w="1260" w:type="dxa"/>
            <w:vAlign w:val="bottom"/>
          </w:tcPr>
          <w:p w14:paraId="430FC92A" w14:textId="77777777" w:rsidR="00715062" w:rsidRDefault="00715062" w:rsidP="008D6EA2">
            <w:pPr>
              <w:tabs>
                <w:tab w:val="decimal" w:pos="879"/>
              </w:tabs>
              <w:ind w:hanging="18"/>
              <w:textAlignment w:val="auto"/>
              <w:rPr>
                <w:rFonts w:ascii="Angsana New" w:hAnsi="Angsana New"/>
                <w:b/>
                <w:bCs/>
                <w:color w:val="000000" w:themeColor="text1"/>
                <w:kern w:val="28"/>
                <w:sz w:val="29"/>
                <w:szCs w:val="29"/>
              </w:rPr>
            </w:pPr>
          </w:p>
        </w:tc>
      </w:tr>
      <w:tr w:rsidR="003E1EF5" w:rsidRPr="00005254" w14:paraId="029E7577" w14:textId="77777777" w:rsidTr="008D6EA2">
        <w:trPr>
          <w:tblHeader/>
        </w:trPr>
        <w:tc>
          <w:tcPr>
            <w:tcW w:w="8642" w:type="dxa"/>
            <w:gridSpan w:val="6"/>
            <w:vAlign w:val="bottom"/>
            <w:hideMark/>
          </w:tcPr>
          <w:p w14:paraId="31D2E4C0" w14:textId="77777777" w:rsidR="003E1EF5" w:rsidRPr="00005254" w:rsidRDefault="003E1EF5" w:rsidP="008D6EA2">
            <w:pPr>
              <w:jc w:val="right"/>
              <w:textAlignment w:val="auto"/>
              <w:rPr>
                <w:rFonts w:ascii="Angsana New" w:hAnsi="Angsana New"/>
                <w:color w:val="000000" w:themeColor="text1"/>
                <w:kern w:val="28"/>
                <w:sz w:val="29"/>
                <w:szCs w:val="29"/>
                <w:cs/>
              </w:rPr>
            </w:pPr>
            <w:r w:rsidRPr="00005254">
              <w:rPr>
                <w:rFonts w:ascii="Angsana New" w:hAnsi="Angsana New" w:hint="cs"/>
                <w:color w:val="000000" w:themeColor="text1"/>
                <w:kern w:val="28"/>
                <w:sz w:val="29"/>
                <w:szCs w:val="29"/>
              </w:rPr>
              <w:t>(</w:t>
            </w:r>
            <w:r w:rsidRPr="00005254">
              <w:rPr>
                <w:rFonts w:ascii="Angsana New" w:hAnsi="Angsana New" w:hint="cs"/>
                <w:color w:val="000000" w:themeColor="text1"/>
                <w:kern w:val="28"/>
                <w:sz w:val="29"/>
                <w:szCs w:val="29"/>
                <w:cs/>
              </w:rPr>
              <w:t>หน่วย</w:t>
            </w:r>
            <w:r w:rsidRPr="00005254">
              <w:rPr>
                <w:rFonts w:ascii="Angsana New" w:hAnsi="Angsana New" w:hint="cs"/>
                <w:color w:val="000000" w:themeColor="text1"/>
                <w:kern w:val="28"/>
                <w:sz w:val="29"/>
                <w:szCs w:val="29"/>
              </w:rPr>
              <w:t xml:space="preserve">: </w:t>
            </w:r>
            <w:r w:rsidRPr="00005254">
              <w:rPr>
                <w:rFonts w:ascii="Angsana New" w:hAnsi="Angsana New" w:hint="cs"/>
                <w:color w:val="000000" w:themeColor="text1"/>
                <w:kern w:val="28"/>
                <w:sz w:val="29"/>
                <w:szCs w:val="29"/>
                <w:cs/>
              </w:rPr>
              <w:t>ล้านบาท</w:t>
            </w:r>
            <w:r w:rsidRPr="00005254">
              <w:rPr>
                <w:rFonts w:ascii="Angsana New" w:hAnsi="Angsana New" w:hint="cs"/>
                <w:color w:val="000000" w:themeColor="text1"/>
                <w:kern w:val="28"/>
                <w:sz w:val="29"/>
                <w:szCs w:val="29"/>
              </w:rPr>
              <w:t>)</w:t>
            </w:r>
          </w:p>
        </w:tc>
      </w:tr>
      <w:tr w:rsidR="003E1EF5" w:rsidRPr="00005254" w14:paraId="597C619F" w14:textId="77777777" w:rsidTr="008D6EA2">
        <w:trPr>
          <w:tblHeader/>
        </w:trPr>
        <w:tc>
          <w:tcPr>
            <w:tcW w:w="3600" w:type="dxa"/>
            <w:vAlign w:val="bottom"/>
          </w:tcPr>
          <w:p w14:paraId="140D164C" w14:textId="77777777" w:rsidR="003E1EF5" w:rsidRPr="00005254" w:rsidRDefault="003E1EF5" w:rsidP="008D6EA2">
            <w:pPr>
              <w:ind w:left="243" w:hanging="180"/>
              <w:textAlignment w:val="auto"/>
              <w:rPr>
                <w:rFonts w:ascii="Angsana New" w:hAnsi="Angsana New"/>
                <w:color w:val="000000" w:themeColor="text1"/>
                <w:kern w:val="28"/>
                <w:sz w:val="29"/>
                <w:szCs w:val="29"/>
              </w:rPr>
            </w:pPr>
          </w:p>
        </w:tc>
        <w:tc>
          <w:tcPr>
            <w:tcW w:w="5040" w:type="dxa"/>
            <w:gridSpan w:val="5"/>
            <w:hideMark/>
          </w:tcPr>
          <w:p w14:paraId="551D20B3" w14:textId="77777777" w:rsidR="003E1EF5" w:rsidRPr="00005254" w:rsidRDefault="003E1EF5" w:rsidP="008D6EA2">
            <w:pPr>
              <w:pBdr>
                <w:bottom w:val="single" w:sz="4" w:space="1" w:color="auto"/>
              </w:pBdr>
              <w:jc w:val="center"/>
              <w:textAlignment w:val="auto"/>
              <w:rPr>
                <w:rFonts w:ascii="Angsana New" w:hAnsi="Angsana New"/>
                <w:color w:val="000000" w:themeColor="text1"/>
                <w:kern w:val="28"/>
                <w:sz w:val="29"/>
                <w:szCs w:val="29"/>
              </w:rPr>
            </w:pPr>
            <w:r w:rsidRPr="00005254">
              <w:rPr>
                <w:rFonts w:ascii="Angsana New" w:hAnsi="Angsana New" w:hint="cs"/>
                <w:color w:val="000000" w:themeColor="text1"/>
                <w:kern w:val="28"/>
                <w:sz w:val="29"/>
                <w:szCs w:val="29"/>
                <w:cs/>
              </w:rPr>
              <w:t>งบการเงินเฉพาะกิจการ</w:t>
            </w:r>
          </w:p>
        </w:tc>
      </w:tr>
      <w:tr w:rsidR="003E1EF5" w:rsidRPr="00005254" w14:paraId="6C34D4B5" w14:textId="77777777" w:rsidTr="008D6EA2">
        <w:trPr>
          <w:tblHeader/>
        </w:trPr>
        <w:tc>
          <w:tcPr>
            <w:tcW w:w="3600" w:type="dxa"/>
            <w:vAlign w:val="bottom"/>
          </w:tcPr>
          <w:p w14:paraId="13B9EE80" w14:textId="77777777" w:rsidR="003E1EF5" w:rsidRPr="00005254" w:rsidRDefault="003E1EF5" w:rsidP="008D6EA2">
            <w:pPr>
              <w:ind w:left="243" w:hanging="180"/>
              <w:textAlignment w:val="auto"/>
              <w:rPr>
                <w:rFonts w:ascii="Angsana New" w:hAnsi="Angsana New"/>
                <w:color w:val="000000" w:themeColor="text1"/>
                <w:kern w:val="28"/>
                <w:sz w:val="29"/>
                <w:szCs w:val="29"/>
              </w:rPr>
            </w:pPr>
          </w:p>
        </w:tc>
        <w:tc>
          <w:tcPr>
            <w:tcW w:w="1260" w:type="dxa"/>
            <w:hideMark/>
          </w:tcPr>
          <w:p w14:paraId="5EFF60E4" w14:textId="77777777" w:rsidR="003E1EF5" w:rsidRPr="00005254" w:rsidRDefault="003E1EF5" w:rsidP="008D6EA2">
            <w:pPr>
              <w:pBdr>
                <w:bottom w:val="single" w:sz="4" w:space="1" w:color="auto"/>
              </w:pBdr>
              <w:jc w:val="center"/>
              <w:textAlignment w:val="auto"/>
              <w:rPr>
                <w:rFonts w:ascii="Angsana New" w:hAnsi="Angsana New"/>
                <w:color w:val="000000" w:themeColor="text1"/>
                <w:kern w:val="28"/>
                <w:sz w:val="29"/>
                <w:szCs w:val="29"/>
              </w:rPr>
            </w:pPr>
            <w:r w:rsidRPr="00005254">
              <w:rPr>
                <w:rFonts w:ascii="Angsana New" w:hAnsi="Angsana New" w:hint="cs"/>
                <w:color w:val="000000" w:themeColor="text1"/>
                <w:kern w:val="28"/>
                <w:sz w:val="29"/>
                <w:szCs w:val="29"/>
                <w:cs/>
              </w:rPr>
              <w:t xml:space="preserve">ระดับ </w:t>
            </w:r>
            <w:r w:rsidRPr="00005254">
              <w:rPr>
                <w:rFonts w:ascii="Angsana New" w:hAnsi="Angsana New" w:hint="cs"/>
                <w:color w:val="000000" w:themeColor="text1"/>
                <w:kern w:val="28"/>
                <w:sz w:val="29"/>
                <w:szCs w:val="29"/>
              </w:rPr>
              <w:t>1</w:t>
            </w:r>
          </w:p>
        </w:tc>
        <w:tc>
          <w:tcPr>
            <w:tcW w:w="1312" w:type="dxa"/>
            <w:gridSpan w:val="2"/>
            <w:hideMark/>
          </w:tcPr>
          <w:p w14:paraId="0634F41B" w14:textId="77777777" w:rsidR="003E1EF5" w:rsidRPr="00005254" w:rsidRDefault="003E1EF5" w:rsidP="008D6EA2">
            <w:pPr>
              <w:pBdr>
                <w:bottom w:val="single" w:sz="4" w:space="1" w:color="auto"/>
              </w:pBdr>
              <w:jc w:val="center"/>
              <w:textAlignment w:val="auto"/>
              <w:rPr>
                <w:rFonts w:ascii="Angsana New" w:hAnsi="Angsana New"/>
                <w:color w:val="000000" w:themeColor="text1"/>
                <w:kern w:val="28"/>
                <w:sz w:val="29"/>
                <w:szCs w:val="29"/>
              </w:rPr>
            </w:pPr>
            <w:r w:rsidRPr="00005254">
              <w:rPr>
                <w:rFonts w:ascii="Angsana New" w:hAnsi="Angsana New" w:hint="cs"/>
                <w:color w:val="000000" w:themeColor="text1"/>
                <w:kern w:val="28"/>
                <w:sz w:val="29"/>
                <w:szCs w:val="29"/>
                <w:cs/>
              </w:rPr>
              <w:t xml:space="preserve">ระดับ </w:t>
            </w:r>
            <w:r w:rsidRPr="00005254">
              <w:rPr>
                <w:rFonts w:ascii="Angsana New" w:hAnsi="Angsana New" w:hint="cs"/>
                <w:color w:val="000000" w:themeColor="text1"/>
                <w:kern w:val="28"/>
                <w:sz w:val="29"/>
                <w:szCs w:val="29"/>
              </w:rPr>
              <w:t>2</w:t>
            </w:r>
          </w:p>
        </w:tc>
        <w:tc>
          <w:tcPr>
            <w:tcW w:w="1208" w:type="dxa"/>
            <w:vAlign w:val="bottom"/>
            <w:hideMark/>
          </w:tcPr>
          <w:p w14:paraId="38856B27" w14:textId="77777777" w:rsidR="003E1EF5" w:rsidRPr="00005254" w:rsidRDefault="003E1EF5" w:rsidP="008D6EA2">
            <w:pPr>
              <w:pBdr>
                <w:bottom w:val="single" w:sz="4" w:space="1" w:color="auto"/>
              </w:pBdr>
              <w:jc w:val="center"/>
              <w:textAlignment w:val="auto"/>
              <w:rPr>
                <w:rFonts w:ascii="Angsana New" w:hAnsi="Angsana New"/>
                <w:color w:val="000000" w:themeColor="text1"/>
                <w:kern w:val="28"/>
                <w:sz w:val="29"/>
                <w:szCs w:val="29"/>
              </w:rPr>
            </w:pPr>
            <w:r w:rsidRPr="00005254">
              <w:rPr>
                <w:rFonts w:ascii="Angsana New" w:hAnsi="Angsana New" w:hint="cs"/>
                <w:color w:val="000000" w:themeColor="text1"/>
                <w:kern w:val="28"/>
                <w:sz w:val="29"/>
                <w:szCs w:val="29"/>
                <w:cs/>
              </w:rPr>
              <w:t xml:space="preserve">ระดับ </w:t>
            </w:r>
            <w:r w:rsidRPr="00005254">
              <w:rPr>
                <w:rFonts w:ascii="Angsana New" w:hAnsi="Angsana New" w:hint="cs"/>
                <w:color w:val="000000" w:themeColor="text1"/>
                <w:kern w:val="28"/>
                <w:sz w:val="29"/>
                <w:szCs w:val="29"/>
              </w:rPr>
              <w:t>3</w:t>
            </w:r>
          </w:p>
        </w:tc>
        <w:tc>
          <w:tcPr>
            <w:tcW w:w="1260" w:type="dxa"/>
            <w:vAlign w:val="bottom"/>
            <w:hideMark/>
          </w:tcPr>
          <w:p w14:paraId="716C8B9C" w14:textId="77777777" w:rsidR="003E1EF5" w:rsidRPr="00005254" w:rsidRDefault="003E1EF5" w:rsidP="008D6EA2">
            <w:pPr>
              <w:pBdr>
                <w:bottom w:val="single" w:sz="4" w:space="1" w:color="auto"/>
              </w:pBdr>
              <w:jc w:val="center"/>
              <w:textAlignment w:val="auto"/>
              <w:rPr>
                <w:rFonts w:ascii="Angsana New" w:hAnsi="Angsana New"/>
                <w:b/>
                <w:bCs/>
                <w:color w:val="000000" w:themeColor="text1"/>
                <w:kern w:val="28"/>
                <w:sz w:val="29"/>
                <w:szCs w:val="29"/>
              </w:rPr>
            </w:pPr>
            <w:r w:rsidRPr="00005254">
              <w:rPr>
                <w:rFonts w:ascii="Angsana New" w:hAnsi="Angsana New" w:hint="cs"/>
                <w:b/>
                <w:bCs/>
                <w:color w:val="000000" w:themeColor="text1"/>
                <w:kern w:val="28"/>
                <w:sz w:val="29"/>
                <w:szCs w:val="29"/>
                <w:cs/>
              </w:rPr>
              <w:t>รวม</w:t>
            </w:r>
          </w:p>
        </w:tc>
      </w:tr>
      <w:tr w:rsidR="003E1EF5" w:rsidRPr="00005254" w14:paraId="0DCAD1DC" w14:textId="77777777" w:rsidTr="008D6EA2">
        <w:tc>
          <w:tcPr>
            <w:tcW w:w="8642" w:type="dxa"/>
            <w:gridSpan w:val="6"/>
            <w:vAlign w:val="bottom"/>
            <w:hideMark/>
          </w:tcPr>
          <w:p w14:paraId="41D11977" w14:textId="77777777" w:rsidR="003E1EF5" w:rsidRPr="00005254" w:rsidRDefault="003E1EF5" w:rsidP="008D6EA2">
            <w:pPr>
              <w:tabs>
                <w:tab w:val="right" w:pos="1422"/>
              </w:tabs>
              <w:ind w:hanging="18"/>
              <w:textAlignment w:val="auto"/>
              <w:rPr>
                <w:rFonts w:ascii="Angsana New" w:hAnsi="Angsana New"/>
                <w:b/>
                <w:bCs/>
                <w:color w:val="000000" w:themeColor="text1"/>
                <w:kern w:val="28"/>
                <w:sz w:val="29"/>
                <w:szCs w:val="29"/>
                <w:cs/>
              </w:rPr>
            </w:pPr>
            <w:r w:rsidRPr="00005254">
              <w:rPr>
                <w:rFonts w:ascii="Angsana New" w:hAnsi="Angsana New" w:hint="cs"/>
                <w:b/>
                <w:bCs/>
                <w:color w:val="000000" w:themeColor="text1"/>
                <w:kern w:val="28"/>
                <w:sz w:val="29"/>
                <w:szCs w:val="29"/>
                <w:cs/>
              </w:rPr>
              <w:t xml:space="preserve">สินทรัพย์ที่วัดมูลค่าด้วยมูลค่ายุติธรรม </w:t>
            </w:r>
          </w:p>
        </w:tc>
      </w:tr>
      <w:tr w:rsidR="003E1EF5" w:rsidRPr="00005254" w14:paraId="7032EA92" w14:textId="77777777" w:rsidTr="008D6EA2">
        <w:tc>
          <w:tcPr>
            <w:tcW w:w="3600" w:type="dxa"/>
            <w:vAlign w:val="bottom"/>
            <w:hideMark/>
          </w:tcPr>
          <w:p w14:paraId="38E1A06A" w14:textId="77777777" w:rsidR="003E1EF5" w:rsidRPr="00005254" w:rsidRDefault="003E1EF5" w:rsidP="008D6EA2">
            <w:pPr>
              <w:ind w:left="243" w:right="-111" w:hanging="180"/>
              <w:textAlignment w:val="auto"/>
              <w:rPr>
                <w:rFonts w:ascii="Angsana New" w:hAnsi="Angsana New"/>
                <w:color w:val="000000" w:themeColor="text1"/>
                <w:kern w:val="28"/>
                <w:sz w:val="29"/>
                <w:szCs w:val="29"/>
                <w:cs/>
              </w:rPr>
            </w:pPr>
            <w:r w:rsidRPr="00005254">
              <w:rPr>
                <w:rFonts w:ascii="Angsana New" w:hAnsi="Angsana New" w:hint="cs"/>
                <w:color w:val="000000" w:themeColor="text1"/>
                <w:kern w:val="28"/>
                <w:sz w:val="29"/>
                <w:szCs w:val="29"/>
                <w:cs/>
              </w:rPr>
              <w:t xml:space="preserve">สินทรัพย์ทางการเงินที่วัดมูลค่าด้วยมูลค่ายุติธรรมผ่านกำไรหรือขาดทุน </w:t>
            </w:r>
          </w:p>
        </w:tc>
        <w:tc>
          <w:tcPr>
            <w:tcW w:w="1260" w:type="dxa"/>
            <w:vAlign w:val="bottom"/>
          </w:tcPr>
          <w:p w14:paraId="42D3E4E4" w14:textId="77777777" w:rsidR="003E1EF5" w:rsidRPr="00005254" w:rsidRDefault="003E1EF5" w:rsidP="008D6EA2">
            <w:pPr>
              <w:tabs>
                <w:tab w:val="decimal" w:pos="879"/>
              </w:tabs>
              <w:ind w:hanging="18"/>
              <w:textAlignment w:val="auto"/>
              <w:rPr>
                <w:rFonts w:ascii="Angsana New" w:hAnsi="Angsana New"/>
                <w:color w:val="000000" w:themeColor="text1"/>
                <w:kern w:val="28"/>
                <w:sz w:val="29"/>
                <w:szCs w:val="29"/>
                <w:cs/>
              </w:rPr>
            </w:pPr>
          </w:p>
        </w:tc>
        <w:tc>
          <w:tcPr>
            <w:tcW w:w="1312" w:type="dxa"/>
            <w:gridSpan w:val="2"/>
            <w:vAlign w:val="bottom"/>
          </w:tcPr>
          <w:p w14:paraId="5600C542" w14:textId="77777777" w:rsidR="003E1EF5" w:rsidRPr="00005254" w:rsidRDefault="003E1EF5" w:rsidP="008D6EA2">
            <w:pPr>
              <w:tabs>
                <w:tab w:val="decimal" w:pos="879"/>
              </w:tabs>
              <w:ind w:hanging="18"/>
              <w:textAlignment w:val="auto"/>
              <w:rPr>
                <w:rFonts w:ascii="Angsana New" w:hAnsi="Angsana New"/>
                <w:color w:val="000000" w:themeColor="text1"/>
                <w:kern w:val="28"/>
                <w:sz w:val="29"/>
                <w:szCs w:val="29"/>
                <w:cs/>
              </w:rPr>
            </w:pPr>
          </w:p>
        </w:tc>
        <w:tc>
          <w:tcPr>
            <w:tcW w:w="1208" w:type="dxa"/>
            <w:vAlign w:val="bottom"/>
          </w:tcPr>
          <w:p w14:paraId="769C6B49" w14:textId="77777777" w:rsidR="003E1EF5" w:rsidRPr="00005254" w:rsidRDefault="003E1EF5" w:rsidP="008D6EA2">
            <w:pPr>
              <w:tabs>
                <w:tab w:val="decimal" w:pos="879"/>
              </w:tabs>
              <w:ind w:hanging="18"/>
              <w:textAlignment w:val="auto"/>
              <w:rPr>
                <w:rFonts w:ascii="Angsana New" w:hAnsi="Angsana New"/>
                <w:color w:val="000000" w:themeColor="text1"/>
                <w:kern w:val="28"/>
                <w:sz w:val="29"/>
                <w:szCs w:val="29"/>
                <w:cs/>
              </w:rPr>
            </w:pPr>
          </w:p>
        </w:tc>
        <w:tc>
          <w:tcPr>
            <w:tcW w:w="1260" w:type="dxa"/>
            <w:vAlign w:val="bottom"/>
          </w:tcPr>
          <w:p w14:paraId="69CCC874" w14:textId="77777777" w:rsidR="003E1EF5" w:rsidRPr="00005254" w:rsidRDefault="003E1EF5" w:rsidP="008D6EA2">
            <w:pPr>
              <w:tabs>
                <w:tab w:val="decimal" w:pos="879"/>
              </w:tabs>
              <w:ind w:hanging="18"/>
              <w:textAlignment w:val="auto"/>
              <w:rPr>
                <w:rFonts w:ascii="Angsana New" w:hAnsi="Angsana New"/>
                <w:b/>
                <w:bCs/>
                <w:color w:val="000000" w:themeColor="text1"/>
                <w:kern w:val="28"/>
                <w:sz w:val="29"/>
                <w:szCs w:val="29"/>
                <w:cs/>
              </w:rPr>
            </w:pPr>
          </w:p>
        </w:tc>
      </w:tr>
      <w:tr w:rsidR="003E1EF5" w:rsidRPr="00005254" w14:paraId="4F1E484A" w14:textId="77777777" w:rsidTr="008D6EA2">
        <w:tc>
          <w:tcPr>
            <w:tcW w:w="3600" w:type="dxa"/>
            <w:vAlign w:val="bottom"/>
            <w:hideMark/>
          </w:tcPr>
          <w:p w14:paraId="6C5DDA79" w14:textId="77777777" w:rsidR="003E1EF5" w:rsidRPr="00005254" w:rsidRDefault="003E1EF5" w:rsidP="008D6EA2">
            <w:pPr>
              <w:ind w:left="342" w:right="-184" w:hanging="90"/>
              <w:textAlignment w:val="auto"/>
              <w:rPr>
                <w:rFonts w:ascii="Angsana New" w:hAnsi="Angsana New"/>
                <w:color w:val="000000" w:themeColor="text1"/>
                <w:kern w:val="28"/>
                <w:sz w:val="29"/>
                <w:szCs w:val="29"/>
                <w:cs/>
              </w:rPr>
            </w:pPr>
            <w:r w:rsidRPr="00005254">
              <w:rPr>
                <w:rFonts w:ascii="Angsana New" w:hAnsi="Angsana New" w:hint="cs"/>
                <w:color w:val="000000" w:themeColor="text1"/>
                <w:kern w:val="28"/>
                <w:sz w:val="29"/>
                <w:szCs w:val="29"/>
                <w:cs/>
              </w:rPr>
              <w:t>เงินลงทุนในสัญญาโอนสิทธิรายได้สุทธิ</w:t>
            </w:r>
          </w:p>
        </w:tc>
        <w:tc>
          <w:tcPr>
            <w:tcW w:w="1260" w:type="dxa"/>
            <w:vAlign w:val="bottom"/>
          </w:tcPr>
          <w:p w14:paraId="67934279" w14:textId="5114BF7E" w:rsidR="003E1EF5" w:rsidRPr="00492036" w:rsidRDefault="00695145" w:rsidP="008D6EA2">
            <w:pPr>
              <w:tabs>
                <w:tab w:val="decimal" w:pos="879"/>
              </w:tabs>
              <w:ind w:hanging="18"/>
              <w:textAlignment w:val="auto"/>
              <w:rPr>
                <w:rFonts w:ascii="Angsana New" w:hAnsi="Angsana New"/>
                <w:color w:val="000000" w:themeColor="text1"/>
                <w:kern w:val="28"/>
                <w:sz w:val="29"/>
                <w:szCs w:val="29"/>
              </w:rPr>
            </w:pPr>
            <w:r w:rsidRPr="00492036">
              <w:rPr>
                <w:rFonts w:ascii="Angsana New" w:hAnsi="Angsana New"/>
                <w:color w:val="000000" w:themeColor="text1"/>
                <w:kern w:val="28"/>
                <w:sz w:val="29"/>
                <w:szCs w:val="29"/>
              </w:rPr>
              <w:t>-</w:t>
            </w:r>
          </w:p>
        </w:tc>
        <w:tc>
          <w:tcPr>
            <w:tcW w:w="1312" w:type="dxa"/>
            <w:gridSpan w:val="2"/>
            <w:vAlign w:val="bottom"/>
          </w:tcPr>
          <w:p w14:paraId="176A192A" w14:textId="24031A1E" w:rsidR="003E1EF5" w:rsidRPr="00492036" w:rsidRDefault="00695145" w:rsidP="008D6EA2">
            <w:pPr>
              <w:tabs>
                <w:tab w:val="decimal" w:pos="879"/>
              </w:tabs>
              <w:ind w:hanging="18"/>
              <w:textAlignment w:val="auto"/>
              <w:rPr>
                <w:rFonts w:ascii="Angsana New" w:hAnsi="Angsana New"/>
                <w:color w:val="000000" w:themeColor="text1"/>
                <w:kern w:val="28"/>
                <w:sz w:val="29"/>
                <w:szCs w:val="29"/>
              </w:rPr>
            </w:pPr>
            <w:r w:rsidRPr="00492036">
              <w:rPr>
                <w:rFonts w:ascii="Angsana New" w:hAnsi="Angsana New"/>
                <w:color w:val="000000" w:themeColor="text1"/>
                <w:kern w:val="28"/>
                <w:sz w:val="29"/>
                <w:szCs w:val="29"/>
              </w:rPr>
              <w:t>-</w:t>
            </w:r>
          </w:p>
        </w:tc>
        <w:tc>
          <w:tcPr>
            <w:tcW w:w="1208" w:type="dxa"/>
            <w:vAlign w:val="bottom"/>
          </w:tcPr>
          <w:p w14:paraId="5C5427BD" w14:textId="11651A29" w:rsidR="003E1EF5" w:rsidRPr="00492036" w:rsidRDefault="00492036" w:rsidP="008D6EA2">
            <w:pPr>
              <w:tabs>
                <w:tab w:val="decimal" w:pos="879"/>
              </w:tabs>
              <w:ind w:hanging="18"/>
              <w:textAlignment w:val="auto"/>
              <w:rPr>
                <w:rFonts w:ascii="Angsana New" w:hAnsi="Angsana New"/>
                <w:color w:val="000000" w:themeColor="text1"/>
                <w:kern w:val="28"/>
                <w:sz w:val="29"/>
                <w:szCs w:val="29"/>
              </w:rPr>
            </w:pPr>
            <w:r>
              <w:rPr>
                <w:rFonts w:ascii="Angsana New" w:hAnsi="Angsana New"/>
                <w:color w:val="000000" w:themeColor="text1"/>
                <w:kern w:val="28"/>
                <w:sz w:val="29"/>
                <w:szCs w:val="29"/>
              </w:rPr>
              <w:t>2,379</w:t>
            </w:r>
          </w:p>
        </w:tc>
        <w:tc>
          <w:tcPr>
            <w:tcW w:w="1260" w:type="dxa"/>
            <w:vAlign w:val="bottom"/>
          </w:tcPr>
          <w:p w14:paraId="23856271" w14:textId="64BDA8E0" w:rsidR="003E1EF5" w:rsidRPr="00492036" w:rsidRDefault="00492036" w:rsidP="008D6EA2">
            <w:pPr>
              <w:tabs>
                <w:tab w:val="decimal" w:pos="879"/>
              </w:tabs>
              <w:ind w:hanging="18"/>
              <w:textAlignment w:val="auto"/>
              <w:rPr>
                <w:rFonts w:ascii="Angsana New" w:hAnsi="Angsana New"/>
                <w:b/>
                <w:bCs/>
                <w:color w:val="000000" w:themeColor="text1"/>
                <w:kern w:val="28"/>
                <w:sz w:val="29"/>
                <w:szCs w:val="29"/>
              </w:rPr>
            </w:pPr>
            <w:r>
              <w:rPr>
                <w:rFonts w:ascii="Angsana New" w:hAnsi="Angsana New"/>
                <w:b/>
                <w:bCs/>
                <w:color w:val="000000" w:themeColor="text1"/>
                <w:kern w:val="28"/>
                <w:sz w:val="29"/>
                <w:szCs w:val="29"/>
              </w:rPr>
              <w:t>2,379</w:t>
            </w:r>
          </w:p>
        </w:tc>
      </w:tr>
    </w:tbl>
    <w:p w14:paraId="26F02182" w14:textId="5B59A3D2" w:rsidR="00B756B3" w:rsidRDefault="00B756B3" w:rsidP="00617014">
      <w:pPr>
        <w:tabs>
          <w:tab w:val="left" w:pos="1440"/>
        </w:tabs>
        <w:spacing w:before="160" w:after="120"/>
        <w:ind w:left="547" w:hanging="547"/>
        <w:jc w:val="thaiDistribute"/>
        <w:rPr>
          <w:rFonts w:ascii="Angsana New" w:eastAsia="Calibri" w:hAnsi="Angsana New"/>
          <w:sz w:val="29"/>
          <w:szCs w:val="29"/>
        </w:rPr>
      </w:pPr>
      <w:r>
        <w:rPr>
          <w:rFonts w:ascii="Angsana New" w:eastAsia="Calibri" w:hAnsi="Angsana New"/>
          <w:sz w:val="32"/>
          <w:szCs w:val="32"/>
        </w:rPr>
        <w:tab/>
      </w:r>
      <w:r w:rsidRPr="00B756B3">
        <w:rPr>
          <w:rFonts w:ascii="Angsana New" w:eastAsia="Calibri" w:hAnsi="Angsana New"/>
          <w:sz w:val="29"/>
          <w:szCs w:val="29"/>
          <w:cs/>
        </w:rPr>
        <w:t>ในระหว่างงวดปัจจุบัน กิจการไม่มีการเปลี่ยนวิธีการและสมมติฐานที่ใช้ในการประมาณมูลค่ายุติธรรมของเครื่องมือทางการเงิน</w:t>
      </w:r>
    </w:p>
    <w:p w14:paraId="72354990" w14:textId="426D05A2" w:rsidR="00C143E5" w:rsidRPr="00005254" w:rsidRDefault="008D22B5" w:rsidP="00B86A5C">
      <w:pPr>
        <w:tabs>
          <w:tab w:val="left" w:pos="1440"/>
        </w:tabs>
        <w:spacing w:before="120" w:after="120"/>
        <w:ind w:left="547" w:hanging="547"/>
        <w:jc w:val="thaiDistribute"/>
        <w:rPr>
          <w:rFonts w:ascii="Angsana New" w:hAnsi="Angsana New"/>
          <w:b/>
          <w:bCs/>
          <w:color w:val="000000" w:themeColor="text1"/>
          <w:sz w:val="29"/>
          <w:szCs w:val="29"/>
          <w:cs/>
        </w:rPr>
      </w:pPr>
      <w:r w:rsidRPr="00005254">
        <w:rPr>
          <w:rFonts w:ascii="Angsana New" w:hAnsi="Angsana New" w:hint="cs"/>
          <w:b/>
          <w:bCs/>
          <w:color w:val="000000" w:themeColor="text1"/>
          <w:sz w:val="29"/>
          <w:szCs w:val="29"/>
        </w:rPr>
        <w:t>1</w:t>
      </w:r>
      <w:r w:rsidR="00B756B3">
        <w:rPr>
          <w:rFonts w:ascii="Angsana New" w:hAnsi="Angsana New"/>
          <w:b/>
          <w:bCs/>
          <w:color w:val="000000" w:themeColor="text1"/>
          <w:sz w:val="29"/>
          <w:szCs w:val="29"/>
        </w:rPr>
        <w:t>1</w:t>
      </w:r>
      <w:r w:rsidR="00C143E5" w:rsidRPr="00005254">
        <w:rPr>
          <w:rFonts w:ascii="Angsana New" w:hAnsi="Angsana New" w:hint="cs"/>
          <w:b/>
          <w:bCs/>
          <w:color w:val="000000" w:themeColor="text1"/>
          <w:sz w:val="29"/>
          <w:szCs w:val="29"/>
        </w:rPr>
        <w:t>.</w:t>
      </w:r>
      <w:r w:rsidR="00A42760" w:rsidRPr="00005254">
        <w:rPr>
          <w:rFonts w:ascii="Angsana New" w:hAnsi="Angsana New" w:hint="cs"/>
          <w:b/>
          <w:bCs/>
          <w:color w:val="000000" w:themeColor="text1"/>
          <w:sz w:val="29"/>
          <w:szCs w:val="29"/>
        </w:rPr>
        <w:tab/>
      </w:r>
      <w:r w:rsidR="00C143E5" w:rsidRPr="00005254">
        <w:rPr>
          <w:rFonts w:ascii="Angsana New" w:hAnsi="Angsana New" w:hint="cs"/>
          <w:b/>
          <w:bCs/>
          <w:color w:val="000000" w:themeColor="text1"/>
          <w:sz w:val="29"/>
          <w:szCs w:val="29"/>
          <w:cs/>
        </w:rPr>
        <w:t>การอนุมัติงบการเงินระหว่างกาล</w:t>
      </w:r>
    </w:p>
    <w:p w14:paraId="4B840BD7" w14:textId="280EB8A7" w:rsidR="00C143E5" w:rsidRPr="00005254" w:rsidRDefault="00B756B3" w:rsidP="00B86A5C">
      <w:pPr>
        <w:spacing w:before="120" w:after="120"/>
        <w:ind w:left="547" w:right="-43"/>
        <w:rPr>
          <w:rFonts w:ascii="Angsana New" w:hAnsi="Angsana New"/>
          <w:color w:val="000000" w:themeColor="text1"/>
          <w:sz w:val="29"/>
          <w:szCs w:val="29"/>
        </w:rPr>
      </w:pPr>
      <w:r w:rsidRPr="00B756B3">
        <w:rPr>
          <w:rFonts w:ascii="Angsana New" w:hAnsi="Angsana New"/>
          <w:color w:val="000000" w:themeColor="text1"/>
          <w:sz w:val="29"/>
          <w:szCs w:val="29"/>
          <w:cs/>
        </w:rPr>
        <w:t xml:space="preserve">งบการเงินระหว่างกาลนี้ได้รับอนุมัติให้ออกโดยคณะกรรมการของบริษัทฯ </w:t>
      </w:r>
      <w:r w:rsidR="00C143E5" w:rsidRPr="00005254">
        <w:rPr>
          <w:rFonts w:ascii="Angsana New" w:hAnsi="Angsana New" w:hint="cs"/>
          <w:color w:val="000000" w:themeColor="text1"/>
          <w:sz w:val="29"/>
          <w:szCs w:val="29"/>
          <w:cs/>
        </w:rPr>
        <w:t>เมื่อวันที่</w:t>
      </w:r>
      <w:r w:rsidR="00695145">
        <w:rPr>
          <w:rFonts w:ascii="Angsana New" w:hAnsi="Angsana New"/>
          <w:color w:val="000000" w:themeColor="text1"/>
          <w:sz w:val="29"/>
          <w:szCs w:val="29"/>
        </w:rPr>
        <w:t xml:space="preserve"> 15 </w:t>
      </w:r>
      <w:r w:rsidR="00695145">
        <w:rPr>
          <w:rFonts w:asciiTheme="majorBidi" w:hAnsiTheme="majorBidi" w:cstheme="majorBidi" w:hint="cs"/>
          <w:sz w:val="29"/>
          <w:szCs w:val="29"/>
          <w:cs/>
        </w:rPr>
        <w:t>พฤษภาคม</w:t>
      </w:r>
      <w:r w:rsidR="00695145" w:rsidRPr="00673CA0">
        <w:rPr>
          <w:rFonts w:asciiTheme="majorBidi" w:hAnsiTheme="majorBidi" w:cstheme="majorBidi"/>
          <w:sz w:val="29"/>
          <w:szCs w:val="29"/>
        </w:rPr>
        <w:t xml:space="preserve"> 256</w:t>
      </w:r>
      <w:r w:rsidR="00695145">
        <w:rPr>
          <w:rFonts w:asciiTheme="majorBidi" w:hAnsiTheme="majorBidi" w:cstheme="majorBidi"/>
          <w:sz w:val="29"/>
          <w:szCs w:val="29"/>
        </w:rPr>
        <w:t>7</w:t>
      </w:r>
    </w:p>
    <w:sectPr w:rsidR="00C143E5" w:rsidRPr="00005254" w:rsidSect="00275A02">
      <w:headerReference w:type="default" r:id="rId8"/>
      <w:footerReference w:type="default" r:id="rId9"/>
      <w:pgSz w:w="11909" w:h="16834" w:code="9"/>
      <w:pgMar w:top="1296" w:right="1080" w:bottom="1080" w:left="1800" w:header="432" w:footer="57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DA9D5" w14:textId="77777777" w:rsidR="0072090D" w:rsidRDefault="0072090D" w:rsidP="00B5245B">
      <w:r>
        <w:separator/>
      </w:r>
    </w:p>
  </w:endnote>
  <w:endnote w:type="continuationSeparator" w:id="0">
    <w:p w14:paraId="67727D8F" w14:textId="77777777" w:rsidR="0072090D" w:rsidRDefault="0072090D" w:rsidP="00B5245B">
      <w:r>
        <w:continuationSeparator/>
      </w:r>
    </w:p>
  </w:endnote>
  <w:endnote w:type="continuationNotice" w:id="1">
    <w:p w14:paraId="13E249AF" w14:textId="77777777" w:rsidR="0072090D" w:rsidRDefault="007209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gsana New" w:hAnsi="Angsana New" w:hint="cs"/>
        <w:sz w:val="29"/>
        <w:szCs w:val="29"/>
      </w:rPr>
      <w:id w:val="2924817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9BF066" w14:textId="76363A15" w:rsidR="00275A02" w:rsidRPr="00275A02" w:rsidRDefault="00275A02">
        <w:pPr>
          <w:pStyle w:val="Footer"/>
          <w:jc w:val="center"/>
          <w:rPr>
            <w:rFonts w:ascii="Angsana New" w:hAnsi="Angsana New"/>
            <w:sz w:val="29"/>
            <w:szCs w:val="29"/>
          </w:rPr>
        </w:pPr>
        <w:r w:rsidRPr="00275A02">
          <w:rPr>
            <w:rFonts w:ascii="Angsana New" w:hAnsi="Angsana New" w:hint="cs"/>
            <w:sz w:val="29"/>
            <w:szCs w:val="29"/>
          </w:rPr>
          <w:t>(</w:t>
        </w:r>
        <w:r w:rsidRPr="00275A02">
          <w:rPr>
            <w:rFonts w:ascii="Angsana New" w:hAnsi="Angsana New" w:hint="cs"/>
            <w:sz w:val="29"/>
            <w:szCs w:val="29"/>
          </w:rPr>
          <w:fldChar w:fldCharType="begin"/>
        </w:r>
        <w:r w:rsidRPr="00275A02">
          <w:rPr>
            <w:rFonts w:ascii="Angsana New" w:hAnsi="Angsana New" w:hint="cs"/>
            <w:sz w:val="29"/>
            <w:szCs w:val="29"/>
          </w:rPr>
          <w:instrText xml:space="preserve"> PAGE   \* MERGEFORMAT </w:instrText>
        </w:r>
        <w:r w:rsidRPr="00275A02">
          <w:rPr>
            <w:rFonts w:ascii="Angsana New" w:hAnsi="Angsana New" w:hint="cs"/>
            <w:sz w:val="29"/>
            <w:szCs w:val="29"/>
          </w:rPr>
          <w:fldChar w:fldCharType="separate"/>
        </w:r>
        <w:r w:rsidRPr="00275A02">
          <w:rPr>
            <w:rFonts w:ascii="Angsana New" w:hAnsi="Angsana New" w:hint="cs"/>
            <w:noProof/>
            <w:sz w:val="29"/>
            <w:szCs w:val="29"/>
          </w:rPr>
          <w:t>2</w:t>
        </w:r>
        <w:r w:rsidRPr="00275A02">
          <w:rPr>
            <w:rFonts w:ascii="Angsana New" w:hAnsi="Angsana New" w:hint="cs"/>
            <w:noProof/>
            <w:sz w:val="29"/>
            <w:szCs w:val="29"/>
          </w:rPr>
          <w:fldChar w:fldCharType="end"/>
        </w:r>
        <w:r w:rsidRPr="00275A02">
          <w:rPr>
            <w:rFonts w:ascii="Angsana New" w:hAnsi="Angsana New" w:hint="cs"/>
            <w:noProof/>
            <w:sz w:val="29"/>
            <w:szCs w:val="29"/>
          </w:rPr>
          <w:t>)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1F06B" w14:textId="77777777" w:rsidR="0072090D" w:rsidRDefault="0072090D" w:rsidP="00B5245B">
      <w:r>
        <w:separator/>
      </w:r>
    </w:p>
  </w:footnote>
  <w:footnote w:type="continuationSeparator" w:id="0">
    <w:p w14:paraId="743BF0A4" w14:textId="77777777" w:rsidR="0072090D" w:rsidRDefault="0072090D" w:rsidP="00B5245B">
      <w:r>
        <w:continuationSeparator/>
      </w:r>
    </w:p>
  </w:footnote>
  <w:footnote w:type="continuationNotice" w:id="1">
    <w:p w14:paraId="1FD9D649" w14:textId="77777777" w:rsidR="0072090D" w:rsidRDefault="007209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96410" w14:textId="04CA04DC" w:rsidR="003B3854" w:rsidRDefault="003B3854" w:rsidP="003B3854">
    <w:pPr>
      <w:pStyle w:val="Header"/>
      <w:jc w:val="right"/>
    </w:pPr>
    <w:r>
      <w:rPr>
        <w:rFonts w:hint="cs"/>
        <w:cs/>
      </w:rPr>
      <w:t>(</w:t>
    </w:r>
    <w:r w:rsidRPr="003B3854">
      <w:rPr>
        <w:cs/>
      </w:rPr>
      <w:t>ยังไม่ได้ตรวจสอบ แต่สอบทานแล้ว)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403D"/>
    <w:multiLevelType w:val="hybridMultilevel"/>
    <w:tmpl w:val="578E5C60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A84087"/>
    <w:multiLevelType w:val="hybridMultilevel"/>
    <w:tmpl w:val="C1A8EAFE"/>
    <w:lvl w:ilvl="0" w:tplc="7C7414BC">
      <w:start w:val="1"/>
      <w:numFmt w:val="bullet"/>
      <w:lvlText w:val=""/>
      <w:lvlJc w:val="left"/>
      <w:pPr>
        <w:ind w:left="1325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2" w15:restartNumberingAfterBreak="0">
    <w:nsid w:val="121860C1"/>
    <w:multiLevelType w:val="hybridMultilevel"/>
    <w:tmpl w:val="AF6C374C"/>
    <w:lvl w:ilvl="0" w:tplc="5450F8F0">
      <w:start w:val="3"/>
      <w:numFmt w:val="bullet"/>
      <w:lvlText w:val="-"/>
      <w:lvlJc w:val="left"/>
      <w:pPr>
        <w:ind w:left="994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3" w15:restartNumberingAfterBreak="0">
    <w:nsid w:val="1BC05C40"/>
    <w:multiLevelType w:val="hybridMultilevel"/>
    <w:tmpl w:val="D9FAFB4C"/>
    <w:lvl w:ilvl="0" w:tplc="2286BFC0">
      <w:start w:val="5"/>
      <w:numFmt w:val="thaiLett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2D4F87"/>
    <w:multiLevelType w:val="hybridMultilevel"/>
    <w:tmpl w:val="C1CA1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F66D3"/>
    <w:multiLevelType w:val="hybridMultilevel"/>
    <w:tmpl w:val="BB1EE01E"/>
    <w:lvl w:ilvl="0" w:tplc="D4A09C88">
      <w:start w:val="99"/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64FE1"/>
    <w:multiLevelType w:val="multilevel"/>
    <w:tmpl w:val="5CF0C4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80" w:hanging="1440"/>
      </w:pPr>
      <w:rPr>
        <w:rFonts w:hint="default"/>
      </w:rPr>
    </w:lvl>
  </w:abstractNum>
  <w:abstractNum w:abstractNumId="7" w15:restartNumberingAfterBreak="0">
    <w:nsid w:val="40AB2375"/>
    <w:multiLevelType w:val="hybridMultilevel"/>
    <w:tmpl w:val="119E3808"/>
    <w:lvl w:ilvl="0" w:tplc="55C0204E">
      <w:start w:val="1"/>
      <w:numFmt w:val="thaiLetters"/>
      <w:lvlText w:val="%1)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0726D31"/>
    <w:multiLevelType w:val="hybridMultilevel"/>
    <w:tmpl w:val="28247612"/>
    <w:lvl w:ilvl="0" w:tplc="053049BC">
      <w:start w:val="1"/>
      <w:numFmt w:val="thaiLetters"/>
      <w:lvlText w:val="%1."/>
      <w:lvlJc w:val="left"/>
      <w:pPr>
        <w:ind w:left="9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9" w15:restartNumberingAfterBreak="0">
    <w:nsid w:val="63BF51F9"/>
    <w:multiLevelType w:val="hybridMultilevel"/>
    <w:tmpl w:val="0226E556"/>
    <w:lvl w:ilvl="0" w:tplc="843EDDCE">
      <w:start w:val="1"/>
      <w:numFmt w:val="decimal"/>
      <w:lvlText w:val="%1)"/>
      <w:lvlJc w:val="left"/>
      <w:pPr>
        <w:ind w:left="1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2" w:hanging="360"/>
      </w:pPr>
    </w:lvl>
    <w:lvl w:ilvl="2" w:tplc="0409001B" w:tentative="1">
      <w:start w:val="1"/>
      <w:numFmt w:val="lowerRoman"/>
      <w:lvlText w:val="%3."/>
      <w:lvlJc w:val="right"/>
      <w:pPr>
        <w:ind w:left="3062" w:hanging="180"/>
      </w:pPr>
    </w:lvl>
    <w:lvl w:ilvl="3" w:tplc="0409000F" w:tentative="1">
      <w:start w:val="1"/>
      <w:numFmt w:val="decimal"/>
      <w:lvlText w:val="%4."/>
      <w:lvlJc w:val="left"/>
      <w:pPr>
        <w:ind w:left="3782" w:hanging="360"/>
      </w:pPr>
    </w:lvl>
    <w:lvl w:ilvl="4" w:tplc="04090019" w:tentative="1">
      <w:start w:val="1"/>
      <w:numFmt w:val="lowerLetter"/>
      <w:lvlText w:val="%5."/>
      <w:lvlJc w:val="left"/>
      <w:pPr>
        <w:ind w:left="4502" w:hanging="360"/>
      </w:pPr>
    </w:lvl>
    <w:lvl w:ilvl="5" w:tplc="0409001B" w:tentative="1">
      <w:start w:val="1"/>
      <w:numFmt w:val="lowerRoman"/>
      <w:lvlText w:val="%6."/>
      <w:lvlJc w:val="right"/>
      <w:pPr>
        <w:ind w:left="5222" w:hanging="180"/>
      </w:pPr>
    </w:lvl>
    <w:lvl w:ilvl="6" w:tplc="0409000F" w:tentative="1">
      <w:start w:val="1"/>
      <w:numFmt w:val="decimal"/>
      <w:lvlText w:val="%7."/>
      <w:lvlJc w:val="left"/>
      <w:pPr>
        <w:ind w:left="5942" w:hanging="360"/>
      </w:pPr>
    </w:lvl>
    <w:lvl w:ilvl="7" w:tplc="04090019" w:tentative="1">
      <w:start w:val="1"/>
      <w:numFmt w:val="lowerLetter"/>
      <w:lvlText w:val="%8."/>
      <w:lvlJc w:val="left"/>
      <w:pPr>
        <w:ind w:left="6662" w:hanging="360"/>
      </w:pPr>
    </w:lvl>
    <w:lvl w:ilvl="8" w:tplc="0409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10" w15:restartNumberingAfterBreak="0">
    <w:nsid w:val="65E02099"/>
    <w:multiLevelType w:val="hybridMultilevel"/>
    <w:tmpl w:val="83DC11BA"/>
    <w:lvl w:ilvl="0" w:tplc="2FD08CC2">
      <w:start w:val="2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274D45"/>
    <w:multiLevelType w:val="hybridMultilevel"/>
    <w:tmpl w:val="AF027BAE"/>
    <w:lvl w:ilvl="0" w:tplc="36CA32A0">
      <w:numFmt w:val="bullet"/>
      <w:lvlText w:val="-"/>
      <w:lvlJc w:val="left"/>
      <w:pPr>
        <w:ind w:left="16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6F071EC1"/>
    <w:multiLevelType w:val="hybridMultilevel"/>
    <w:tmpl w:val="82B4C7A0"/>
    <w:lvl w:ilvl="0" w:tplc="62EC5146">
      <w:start w:val="20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22485F"/>
    <w:multiLevelType w:val="hybridMultilevel"/>
    <w:tmpl w:val="492ECFA2"/>
    <w:lvl w:ilvl="0" w:tplc="B3927F4C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740F2918"/>
    <w:multiLevelType w:val="hybridMultilevel"/>
    <w:tmpl w:val="8C3204A4"/>
    <w:lvl w:ilvl="0" w:tplc="32DC7FB4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16"/>
        <w:szCs w:val="16"/>
      </w:rPr>
    </w:lvl>
    <w:lvl w:ilvl="1" w:tplc="5448E838">
      <w:numFmt w:val="bullet"/>
      <w:lvlText w:val="-"/>
      <w:lvlJc w:val="left"/>
      <w:pPr>
        <w:ind w:left="1980" w:hanging="360"/>
      </w:pPr>
      <w:rPr>
        <w:rFonts w:ascii="Angsana New" w:eastAsiaTheme="minorHAnsi" w:hAnsi="Angsana New" w:cs="Angsana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79EE6CD3"/>
    <w:multiLevelType w:val="hybridMultilevel"/>
    <w:tmpl w:val="CB785DD4"/>
    <w:lvl w:ilvl="0" w:tplc="6C128A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7E125EB6"/>
    <w:multiLevelType w:val="hybridMultilevel"/>
    <w:tmpl w:val="4CC20CD6"/>
    <w:lvl w:ilvl="0" w:tplc="54826280">
      <w:start w:val="1"/>
      <w:numFmt w:val="decimal"/>
      <w:lvlText w:val="%1."/>
      <w:lvlJc w:val="left"/>
      <w:pPr>
        <w:ind w:left="9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num w:numId="1" w16cid:durableId="648746863">
    <w:abstractNumId w:val="16"/>
  </w:num>
  <w:num w:numId="2" w16cid:durableId="1961296218">
    <w:abstractNumId w:val="14"/>
  </w:num>
  <w:num w:numId="3" w16cid:durableId="1106804419">
    <w:abstractNumId w:val="7"/>
  </w:num>
  <w:num w:numId="4" w16cid:durableId="2113667336">
    <w:abstractNumId w:val="13"/>
  </w:num>
  <w:num w:numId="5" w16cid:durableId="2095203559">
    <w:abstractNumId w:val="3"/>
  </w:num>
  <w:num w:numId="6" w16cid:durableId="557864809">
    <w:abstractNumId w:val="12"/>
  </w:num>
  <w:num w:numId="7" w16cid:durableId="257298895">
    <w:abstractNumId w:val="8"/>
  </w:num>
  <w:num w:numId="8" w16cid:durableId="747583319">
    <w:abstractNumId w:val="6"/>
  </w:num>
  <w:num w:numId="9" w16cid:durableId="703210387">
    <w:abstractNumId w:val="9"/>
  </w:num>
  <w:num w:numId="10" w16cid:durableId="1890458915">
    <w:abstractNumId w:val="11"/>
  </w:num>
  <w:num w:numId="11" w16cid:durableId="490608292">
    <w:abstractNumId w:val="2"/>
  </w:num>
  <w:num w:numId="12" w16cid:durableId="987592659">
    <w:abstractNumId w:val="1"/>
  </w:num>
  <w:num w:numId="13" w16cid:durableId="1877232352">
    <w:abstractNumId w:val="4"/>
  </w:num>
  <w:num w:numId="14" w16cid:durableId="113717838">
    <w:abstractNumId w:val="10"/>
  </w:num>
  <w:num w:numId="15" w16cid:durableId="500049610">
    <w:abstractNumId w:val="5"/>
  </w:num>
  <w:num w:numId="16" w16cid:durableId="1292516914">
    <w:abstractNumId w:val="0"/>
  </w:num>
  <w:num w:numId="17" w16cid:durableId="554587509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DF"/>
    <w:rsid w:val="0000054D"/>
    <w:rsid w:val="000009A7"/>
    <w:rsid w:val="00000A5C"/>
    <w:rsid w:val="00000D53"/>
    <w:rsid w:val="000010B5"/>
    <w:rsid w:val="000013DB"/>
    <w:rsid w:val="000016FC"/>
    <w:rsid w:val="00001B26"/>
    <w:rsid w:val="00001F99"/>
    <w:rsid w:val="00002C62"/>
    <w:rsid w:val="00003043"/>
    <w:rsid w:val="000033D3"/>
    <w:rsid w:val="00004041"/>
    <w:rsid w:val="0000487D"/>
    <w:rsid w:val="00005254"/>
    <w:rsid w:val="000058A0"/>
    <w:rsid w:val="00005987"/>
    <w:rsid w:val="00006647"/>
    <w:rsid w:val="00006EA1"/>
    <w:rsid w:val="000075E1"/>
    <w:rsid w:val="00007B1D"/>
    <w:rsid w:val="00010BF4"/>
    <w:rsid w:val="00010E26"/>
    <w:rsid w:val="00011632"/>
    <w:rsid w:val="00011A6C"/>
    <w:rsid w:val="000120D9"/>
    <w:rsid w:val="00012765"/>
    <w:rsid w:val="000128EC"/>
    <w:rsid w:val="00012C8A"/>
    <w:rsid w:val="00012D47"/>
    <w:rsid w:val="0001301D"/>
    <w:rsid w:val="00013202"/>
    <w:rsid w:val="000133A2"/>
    <w:rsid w:val="000133F3"/>
    <w:rsid w:val="00013B85"/>
    <w:rsid w:val="00013C34"/>
    <w:rsid w:val="00013DE7"/>
    <w:rsid w:val="000142E5"/>
    <w:rsid w:val="00014C05"/>
    <w:rsid w:val="000151DF"/>
    <w:rsid w:val="00016A7E"/>
    <w:rsid w:val="00016E76"/>
    <w:rsid w:val="00017797"/>
    <w:rsid w:val="000202CA"/>
    <w:rsid w:val="00020727"/>
    <w:rsid w:val="00020B97"/>
    <w:rsid w:val="0002115C"/>
    <w:rsid w:val="0002164F"/>
    <w:rsid w:val="00021A02"/>
    <w:rsid w:val="00021A9C"/>
    <w:rsid w:val="0002302D"/>
    <w:rsid w:val="000230C6"/>
    <w:rsid w:val="00023291"/>
    <w:rsid w:val="000236FB"/>
    <w:rsid w:val="000239C9"/>
    <w:rsid w:val="00024B2E"/>
    <w:rsid w:val="00025A6C"/>
    <w:rsid w:val="00025D75"/>
    <w:rsid w:val="00026053"/>
    <w:rsid w:val="00026060"/>
    <w:rsid w:val="0002699D"/>
    <w:rsid w:val="00026B85"/>
    <w:rsid w:val="000273B5"/>
    <w:rsid w:val="000275D5"/>
    <w:rsid w:val="0002767E"/>
    <w:rsid w:val="00027E4A"/>
    <w:rsid w:val="000304C3"/>
    <w:rsid w:val="00031816"/>
    <w:rsid w:val="00031841"/>
    <w:rsid w:val="0003190B"/>
    <w:rsid w:val="00032AF8"/>
    <w:rsid w:val="00032C69"/>
    <w:rsid w:val="00033158"/>
    <w:rsid w:val="000331BE"/>
    <w:rsid w:val="0003334B"/>
    <w:rsid w:val="00034894"/>
    <w:rsid w:val="00034AB6"/>
    <w:rsid w:val="00035013"/>
    <w:rsid w:val="0003545A"/>
    <w:rsid w:val="00035788"/>
    <w:rsid w:val="00035B8E"/>
    <w:rsid w:val="00035F5E"/>
    <w:rsid w:val="0003728D"/>
    <w:rsid w:val="000376E3"/>
    <w:rsid w:val="00037A15"/>
    <w:rsid w:val="0004010F"/>
    <w:rsid w:val="0004040F"/>
    <w:rsid w:val="00040BE3"/>
    <w:rsid w:val="000413A5"/>
    <w:rsid w:val="00041682"/>
    <w:rsid w:val="000420AF"/>
    <w:rsid w:val="000424D6"/>
    <w:rsid w:val="000425A1"/>
    <w:rsid w:val="00042869"/>
    <w:rsid w:val="0004293E"/>
    <w:rsid w:val="0004345F"/>
    <w:rsid w:val="00043884"/>
    <w:rsid w:val="00043965"/>
    <w:rsid w:val="00043A46"/>
    <w:rsid w:val="00043E75"/>
    <w:rsid w:val="00043FC4"/>
    <w:rsid w:val="000443EF"/>
    <w:rsid w:val="00044CD5"/>
    <w:rsid w:val="00045ED1"/>
    <w:rsid w:val="000460E6"/>
    <w:rsid w:val="00046175"/>
    <w:rsid w:val="00046CE0"/>
    <w:rsid w:val="00046DB8"/>
    <w:rsid w:val="000478FC"/>
    <w:rsid w:val="000479A2"/>
    <w:rsid w:val="000503EB"/>
    <w:rsid w:val="000509E3"/>
    <w:rsid w:val="00050CFA"/>
    <w:rsid w:val="000514AC"/>
    <w:rsid w:val="000518E0"/>
    <w:rsid w:val="00052020"/>
    <w:rsid w:val="0005217D"/>
    <w:rsid w:val="00053F92"/>
    <w:rsid w:val="0005460E"/>
    <w:rsid w:val="00055287"/>
    <w:rsid w:val="00055F91"/>
    <w:rsid w:val="00056740"/>
    <w:rsid w:val="00056C22"/>
    <w:rsid w:val="00057195"/>
    <w:rsid w:val="00057711"/>
    <w:rsid w:val="00057BC0"/>
    <w:rsid w:val="00060135"/>
    <w:rsid w:val="0006073E"/>
    <w:rsid w:val="00060F69"/>
    <w:rsid w:val="000625D1"/>
    <w:rsid w:val="0006293F"/>
    <w:rsid w:val="00062C0F"/>
    <w:rsid w:val="00062D9E"/>
    <w:rsid w:val="0006356C"/>
    <w:rsid w:val="00063764"/>
    <w:rsid w:val="00064252"/>
    <w:rsid w:val="000644A2"/>
    <w:rsid w:val="0006462C"/>
    <w:rsid w:val="000647F3"/>
    <w:rsid w:val="000648E8"/>
    <w:rsid w:val="00064D9E"/>
    <w:rsid w:val="00064F3F"/>
    <w:rsid w:val="00065262"/>
    <w:rsid w:val="00065B7A"/>
    <w:rsid w:val="00065DCF"/>
    <w:rsid w:val="000665C4"/>
    <w:rsid w:val="00066785"/>
    <w:rsid w:val="00067CD0"/>
    <w:rsid w:val="00070A96"/>
    <w:rsid w:val="00070F9A"/>
    <w:rsid w:val="00071F6D"/>
    <w:rsid w:val="0007273C"/>
    <w:rsid w:val="00072F5E"/>
    <w:rsid w:val="0007371F"/>
    <w:rsid w:val="00073AFF"/>
    <w:rsid w:val="00073B31"/>
    <w:rsid w:val="00073FA9"/>
    <w:rsid w:val="0007423B"/>
    <w:rsid w:val="0007440A"/>
    <w:rsid w:val="00074A13"/>
    <w:rsid w:val="00074B3C"/>
    <w:rsid w:val="000750AB"/>
    <w:rsid w:val="00075368"/>
    <w:rsid w:val="00075837"/>
    <w:rsid w:val="000764C7"/>
    <w:rsid w:val="000767B3"/>
    <w:rsid w:val="00076EC6"/>
    <w:rsid w:val="0007760E"/>
    <w:rsid w:val="00077718"/>
    <w:rsid w:val="000777A9"/>
    <w:rsid w:val="00080528"/>
    <w:rsid w:val="000815FD"/>
    <w:rsid w:val="00081747"/>
    <w:rsid w:val="00081A1E"/>
    <w:rsid w:val="00081ABE"/>
    <w:rsid w:val="00082908"/>
    <w:rsid w:val="00082CB7"/>
    <w:rsid w:val="00082CF5"/>
    <w:rsid w:val="00083A17"/>
    <w:rsid w:val="00084034"/>
    <w:rsid w:val="000840E1"/>
    <w:rsid w:val="00085070"/>
    <w:rsid w:val="00085427"/>
    <w:rsid w:val="00085609"/>
    <w:rsid w:val="00086D03"/>
    <w:rsid w:val="00086EA4"/>
    <w:rsid w:val="00086F34"/>
    <w:rsid w:val="000870D6"/>
    <w:rsid w:val="00087122"/>
    <w:rsid w:val="0008722E"/>
    <w:rsid w:val="0008755D"/>
    <w:rsid w:val="0008765E"/>
    <w:rsid w:val="00087A41"/>
    <w:rsid w:val="000907A8"/>
    <w:rsid w:val="00090930"/>
    <w:rsid w:val="00090E44"/>
    <w:rsid w:val="00090F78"/>
    <w:rsid w:val="00091627"/>
    <w:rsid w:val="00092047"/>
    <w:rsid w:val="0009252B"/>
    <w:rsid w:val="0009331D"/>
    <w:rsid w:val="00093EDE"/>
    <w:rsid w:val="0009434B"/>
    <w:rsid w:val="000943C8"/>
    <w:rsid w:val="000968F7"/>
    <w:rsid w:val="000976BA"/>
    <w:rsid w:val="00097D7B"/>
    <w:rsid w:val="000A017D"/>
    <w:rsid w:val="000A0CEB"/>
    <w:rsid w:val="000A14B9"/>
    <w:rsid w:val="000A20CB"/>
    <w:rsid w:val="000A2369"/>
    <w:rsid w:val="000A2513"/>
    <w:rsid w:val="000A2B1C"/>
    <w:rsid w:val="000A2E10"/>
    <w:rsid w:val="000A4E2A"/>
    <w:rsid w:val="000A56B9"/>
    <w:rsid w:val="000A5BB3"/>
    <w:rsid w:val="000A617B"/>
    <w:rsid w:val="000A6280"/>
    <w:rsid w:val="000A68A0"/>
    <w:rsid w:val="000A6B33"/>
    <w:rsid w:val="000A6C74"/>
    <w:rsid w:val="000A70D2"/>
    <w:rsid w:val="000B0688"/>
    <w:rsid w:val="000B0D23"/>
    <w:rsid w:val="000B1CA0"/>
    <w:rsid w:val="000B2095"/>
    <w:rsid w:val="000B3273"/>
    <w:rsid w:val="000B3479"/>
    <w:rsid w:val="000B44A6"/>
    <w:rsid w:val="000B44D5"/>
    <w:rsid w:val="000B4593"/>
    <w:rsid w:val="000B45D5"/>
    <w:rsid w:val="000B4A52"/>
    <w:rsid w:val="000B527C"/>
    <w:rsid w:val="000B552F"/>
    <w:rsid w:val="000B58EF"/>
    <w:rsid w:val="000B66EF"/>
    <w:rsid w:val="000B697D"/>
    <w:rsid w:val="000B6D2D"/>
    <w:rsid w:val="000B77AD"/>
    <w:rsid w:val="000B78AB"/>
    <w:rsid w:val="000B7955"/>
    <w:rsid w:val="000C0517"/>
    <w:rsid w:val="000C067D"/>
    <w:rsid w:val="000C06C3"/>
    <w:rsid w:val="000C1494"/>
    <w:rsid w:val="000C15C8"/>
    <w:rsid w:val="000C171E"/>
    <w:rsid w:val="000C18D5"/>
    <w:rsid w:val="000C1A9D"/>
    <w:rsid w:val="000C1B91"/>
    <w:rsid w:val="000C2C13"/>
    <w:rsid w:val="000C2CB7"/>
    <w:rsid w:val="000C39B6"/>
    <w:rsid w:val="000C3ADD"/>
    <w:rsid w:val="000C432D"/>
    <w:rsid w:val="000C4D73"/>
    <w:rsid w:val="000C5458"/>
    <w:rsid w:val="000C5C97"/>
    <w:rsid w:val="000C617D"/>
    <w:rsid w:val="000C66F4"/>
    <w:rsid w:val="000C6C93"/>
    <w:rsid w:val="000C70D0"/>
    <w:rsid w:val="000C796F"/>
    <w:rsid w:val="000D0CC7"/>
    <w:rsid w:val="000D22C4"/>
    <w:rsid w:val="000D25A1"/>
    <w:rsid w:val="000D3E7E"/>
    <w:rsid w:val="000D4E52"/>
    <w:rsid w:val="000D5611"/>
    <w:rsid w:val="000D5F89"/>
    <w:rsid w:val="000D602E"/>
    <w:rsid w:val="000D606A"/>
    <w:rsid w:val="000D656F"/>
    <w:rsid w:val="000D71AD"/>
    <w:rsid w:val="000D76EC"/>
    <w:rsid w:val="000E0022"/>
    <w:rsid w:val="000E0051"/>
    <w:rsid w:val="000E0077"/>
    <w:rsid w:val="000E007B"/>
    <w:rsid w:val="000E0185"/>
    <w:rsid w:val="000E091B"/>
    <w:rsid w:val="000E0E54"/>
    <w:rsid w:val="000E0EE4"/>
    <w:rsid w:val="000E103B"/>
    <w:rsid w:val="000E2132"/>
    <w:rsid w:val="000E320A"/>
    <w:rsid w:val="000E325F"/>
    <w:rsid w:val="000E346A"/>
    <w:rsid w:val="000E39C2"/>
    <w:rsid w:val="000E420B"/>
    <w:rsid w:val="000E481C"/>
    <w:rsid w:val="000E5024"/>
    <w:rsid w:val="000E508C"/>
    <w:rsid w:val="000E5759"/>
    <w:rsid w:val="000E587A"/>
    <w:rsid w:val="000E5ABE"/>
    <w:rsid w:val="000E5E94"/>
    <w:rsid w:val="000E615B"/>
    <w:rsid w:val="000E641F"/>
    <w:rsid w:val="000E6865"/>
    <w:rsid w:val="000E6D93"/>
    <w:rsid w:val="000E6F97"/>
    <w:rsid w:val="000E71AD"/>
    <w:rsid w:val="000E74DC"/>
    <w:rsid w:val="000E7D16"/>
    <w:rsid w:val="000F0294"/>
    <w:rsid w:val="000F02D0"/>
    <w:rsid w:val="000F10D9"/>
    <w:rsid w:val="000F131A"/>
    <w:rsid w:val="000F1921"/>
    <w:rsid w:val="000F19E1"/>
    <w:rsid w:val="000F1F72"/>
    <w:rsid w:val="000F272E"/>
    <w:rsid w:val="000F2C35"/>
    <w:rsid w:val="000F3303"/>
    <w:rsid w:val="000F35A8"/>
    <w:rsid w:val="000F3F08"/>
    <w:rsid w:val="000F4DBD"/>
    <w:rsid w:val="000F504E"/>
    <w:rsid w:val="000F52F5"/>
    <w:rsid w:val="000F582F"/>
    <w:rsid w:val="000F5E76"/>
    <w:rsid w:val="000F6EF0"/>
    <w:rsid w:val="00100547"/>
    <w:rsid w:val="00102333"/>
    <w:rsid w:val="00102818"/>
    <w:rsid w:val="0010327B"/>
    <w:rsid w:val="001036C1"/>
    <w:rsid w:val="00103FF8"/>
    <w:rsid w:val="001040FD"/>
    <w:rsid w:val="00104454"/>
    <w:rsid w:val="00104462"/>
    <w:rsid w:val="001055A8"/>
    <w:rsid w:val="00105A2C"/>
    <w:rsid w:val="00106549"/>
    <w:rsid w:val="0010679B"/>
    <w:rsid w:val="001067E6"/>
    <w:rsid w:val="0010687C"/>
    <w:rsid w:val="00106CBF"/>
    <w:rsid w:val="00107A98"/>
    <w:rsid w:val="00107E6E"/>
    <w:rsid w:val="00110657"/>
    <w:rsid w:val="00110C46"/>
    <w:rsid w:val="00110FF7"/>
    <w:rsid w:val="00111810"/>
    <w:rsid w:val="00111811"/>
    <w:rsid w:val="00111838"/>
    <w:rsid w:val="001119DA"/>
    <w:rsid w:val="00111CC6"/>
    <w:rsid w:val="0011256A"/>
    <w:rsid w:val="00112608"/>
    <w:rsid w:val="00114334"/>
    <w:rsid w:val="001144A3"/>
    <w:rsid w:val="001148F5"/>
    <w:rsid w:val="00115F77"/>
    <w:rsid w:val="001160E2"/>
    <w:rsid w:val="00116BB9"/>
    <w:rsid w:val="00116BBD"/>
    <w:rsid w:val="00116DEC"/>
    <w:rsid w:val="0011716B"/>
    <w:rsid w:val="0012038C"/>
    <w:rsid w:val="001208BB"/>
    <w:rsid w:val="001213C3"/>
    <w:rsid w:val="00121E91"/>
    <w:rsid w:val="00122774"/>
    <w:rsid w:val="00122828"/>
    <w:rsid w:val="00122896"/>
    <w:rsid w:val="0012327D"/>
    <w:rsid w:val="00123878"/>
    <w:rsid w:val="00123DD2"/>
    <w:rsid w:val="00123FEC"/>
    <w:rsid w:val="001242CF"/>
    <w:rsid w:val="00126F4A"/>
    <w:rsid w:val="0012781F"/>
    <w:rsid w:val="00127ED9"/>
    <w:rsid w:val="001306ED"/>
    <w:rsid w:val="001324CC"/>
    <w:rsid w:val="00132C45"/>
    <w:rsid w:val="00133369"/>
    <w:rsid w:val="00133766"/>
    <w:rsid w:val="001340AE"/>
    <w:rsid w:val="00134800"/>
    <w:rsid w:val="00134FE8"/>
    <w:rsid w:val="00136D9A"/>
    <w:rsid w:val="00137119"/>
    <w:rsid w:val="001378DC"/>
    <w:rsid w:val="00140165"/>
    <w:rsid w:val="0014036E"/>
    <w:rsid w:val="00141467"/>
    <w:rsid w:val="00141C1D"/>
    <w:rsid w:val="00142472"/>
    <w:rsid w:val="00142833"/>
    <w:rsid w:val="00142ACE"/>
    <w:rsid w:val="00142B9A"/>
    <w:rsid w:val="00142F76"/>
    <w:rsid w:val="001435A8"/>
    <w:rsid w:val="00143774"/>
    <w:rsid w:val="00143CBF"/>
    <w:rsid w:val="00143E33"/>
    <w:rsid w:val="00145247"/>
    <w:rsid w:val="00145A90"/>
    <w:rsid w:val="0014644A"/>
    <w:rsid w:val="00146713"/>
    <w:rsid w:val="0014741C"/>
    <w:rsid w:val="00147447"/>
    <w:rsid w:val="00147FAA"/>
    <w:rsid w:val="001500BB"/>
    <w:rsid w:val="0015098B"/>
    <w:rsid w:val="00150F8C"/>
    <w:rsid w:val="001510C2"/>
    <w:rsid w:val="001512ED"/>
    <w:rsid w:val="00151F0C"/>
    <w:rsid w:val="00151F14"/>
    <w:rsid w:val="0015221D"/>
    <w:rsid w:val="00152571"/>
    <w:rsid w:val="00152684"/>
    <w:rsid w:val="00152AC4"/>
    <w:rsid w:val="0015367D"/>
    <w:rsid w:val="0015445C"/>
    <w:rsid w:val="00154D3F"/>
    <w:rsid w:val="001550E3"/>
    <w:rsid w:val="00155776"/>
    <w:rsid w:val="00155FF3"/>
    <w:rsid w:val="0015678E"/>
    <w:rsid w:val="00156E87"/>
    <w:rsid w:val="00157514"/>
    <w:rsid w:val="00157655"/>
    <w:rsid w:val="00157F08"/>
    <w:rsid w:val="0016010B"/>
    <w:rsid w:val="001606E0"/>
    <w:rsid w:val="001609DB"/>
    <w:rsid w:val="00161B47"/>
    <w:rsid w:val="00161C3E"/>
    <w:rsid w:val="00162137"/>
    <w:rsid w:val="00162BF1"/>
    <w:rsid w:val="00162DF3"/>
    <w:rsid w:val="00163307"/>
    <w:rsid w:val="0016363D"/>
    <w:rsid w:val="001642B2"/>
    <w:rsid w:val="001649B1"/>
    <w:rsid w:val="00165561"/>
    <w:rsid w:val="00165CF2"/>
    <w:rsid w:val="001667DC"/>
    <w:rsid w:val="00166BA2"/>
    <w:rsid w:val="00167371"/>
    <w:rsid w:val="00167CDF"/>
    <w:rsid w:val="00170367"/>
    <w:rsid w:val="00170BD7"/>
    <w:rsid w:val="00171332"/>
    <w:rsid w:val="001713E3"/>
    <w:rsid w:val="00171900"/>
    <w:rsid w:val="00171B86"/>
    <w:rsid w:val="00171ECA"/>
    <w:rsid w:val="0017206D"/>
    <w:rsid w:val="001725BC"/>
    <w:rsid w:val="0017293E"/>
    <w:rsid w:val="00173246"/>
    <w:rsid w:val="001738FC"/>
    <w:rsid w:val="001743F9"/>
    <w:rsid w:val="0017486D"/>
    <w:rsid w:val="00175093"/>
    <w:rsid w:val="00175652"/>
    <w:rsid w:val="00175AF5"/>
    <w:rsid w:val="00175FAF"/>
    <w:rsid w:val="00176936"/>
    <w:rsid w:val="00176CB9"/>
    <w:rsid w:val="00177D8B"/>
    <w:rsid w:val="00177FC0"/>
    <w:rsid w:val="001805DD"/>
    <w:rsid w:val="001817C0"/>
    <w:rsid w:val="00181D39"/>
    <w:rsid w:val="0018299B"/>
    <w:rsid w:val="00182D6D"/>
    <w:rsid w:val="00182F4E"/>
    <w:rsid w:val="00183824"/>
    <w:rsid w:val="001839D7"/>
    <w:rsid w:val="00183E09"/>
    <w:rsid w:val="001862C5"/>
    <w:rsid w:val="0018656C"/>
    <w:rsid w:val="00186573"/>
    <w:rsid w:val="00186C2C"/>
    <w:rsid w:val="001872E5"/>
    <w:rsid w:val="00187CFC"/>
    <w:rsid w:val="00187F9F"/>
    <w:rsid w:val="001903E3"/>
    <w:rsid w:val="00190423"/>
    <w:rsid w:val="00190513"/>
    <w:rsid w:val="00190AB6"/>
    <w:rsid w:val="00190BB5"/>
    <w:rsid w:val="00191D91"/>
    <w:rsid w:val="00191DA0"/>
    <w:rsid w:val="00192990"/>
    <w:rsid w:val="00192D1D"/>
    <w:rsid w:val="0019321E"/>
    <w:rsid w:val="0019333B"/>
    <w:rsid w:val="00194383"/>
    <w:rsid w:val="00194FE3"/>
    <w:rsid w:val="00195808"/>
    <w:rsid w:val="00195BB3"/>
    <w:rsid w:val="00195FB9"/>
    <w:rsid w:val="001961FE"/>
    <w:rsid w:val="00196801"/>
    <w:rsid w:val="00196A48"/>
    <w:rsid w:val="00196C08"/>
    <w:rsid w:val="00196EAF"/>
    <w:rsid w:val="00197185"/>
    <w:rsid w:val="001A0280"/>
    <w:rsid w:val="001A032A"/>
    <w:rsid w:val="001A0693"/>
    <w:rsid w:val="001A0FAA"/>
    <w:rsid w:val="001A1125"/>
    <w:rsid w:val="001A18C6"/>
    <w:rsid w:val="001A1B11"/>
    <w:rsid w:val="001A20EC"/>
    <w:rsid w:val="001A25CA"/>
    <w:rsid w:val="001A265F"/>
    <w:rsid w:val="001A2A89"/>
    <w:rsid w:val="001A3160"/>
    <w:rsid w:val="001A31C4"/>
    <w:rsid w:val="001A355A"/>
    <w:rsid w:val="001A4898"/>
    <w:rsid w:val="001A4936"/>
    <w:rsid w:val="001A5ABE"/>
    <w:rsid w:val="001A62F9"/>
    <w:rsid w:val="001A6321"/>
    <w:rsid w:val="001A6D09"/>
    <w:rsid w:val="001A7281"/>
    <w:rsid w:val="001A7ACD"/>
    <w:rsid w:val="001B073A"/>
    <w:rsid w:val="001B0756"/>
    <w:rsid w:val="001B0ACF"/>
    <w:rsid w:val="001B0CA1"/>
    <w:rsid w:val="001B1202"/>
    <w:rsid w:val="001B143D"/>
    <w:rsid w:val="001B15B3"/>
    <w:rsid w:val="001B1EE0"/>
    <w:rsid w:val="001B1EF9"/>
    <w:rsid w:val="001B1FD2"/>
    <w:rsid w:val="001B20E0"/>
    <w:rsid w:val="001B34AC"/>
    <w:rsid w:val="001B3566"/>
    <w:rsid w:val="001B3933"/>
    <w:rsid w:val="001B57F2"/>
    <w:rsid w:val="001B5D4A"/>
    <w:rsid w:val="001B5E9E"/>
    <w:rsid w:val="001B5EB3"/>
    <w:rsid w:val="001B640B"/>
    <w:rsid w:val="001B78ED"/>
    <w:rsid w:val="001C0AE5"/>
    <w:rsid w:val="001C17B4"/>
    <w:rsid w:val="001C21C4"/>
    <w:rsid w:val="001C26E7"/>
    <w:rsid w:val="001C2F47"/>
    <w:rsid w:val="001C3495"/>
    <w:rsid w:val="001C39FF"/>
    <w:rsid w:val="001C3CF3"/>
    <w:rsid w:val="001C4038"/>
    <w:rsid w:val="001C4125"/>
    <w:rsid w:val="001C4761"/>
    <w:rsid w:val="001C4B08"/>
    <w:rsid w:val="001C5438"/>
    <w:rsid w:val="001C5D84"/>
    <w:rsid w:val="001C5E60"/>
    <w:rsid w:val="001C5EDA"/>
    <w:rsid w:val="001C6BAE"/>
    <w:rsid w:val="001C6FF8"/>
    <w:rsid w:val="001C75C7"/>
    <w:rsid w:val="001D036E"/>
    <w:rsid w:val="001D06E9"/>
    <w:rsid w:val="001D0E07"/>
    <w:rsid w:val="001D0E70"/>
    <w:rsid w:val="001D0E8E"/>
    <w:rsid w:val="001D10BF"/>
    <w:rsid w:val="001D1BB4"/>
    <w:rsid w:val="001D1E93"/>
    <w:rsid w:val="001D24B4"/>
    <w:rsid w:val="001D2B22"/>
    <w:rsid w:val="001D33B8"/>
    <w:rsid w:val="001D4269"/>
    <w:rsid w:val="001D4AA3"/>
    <w:rsid w:val="001D4D56"/>
    <w:rsid w:val="001D66F0"/>
    <w:rsid w:val="001D684D"/>
    <w:rsid w:val="001D71AF"/>
    <w:rsid w:val="001D7388"/>
    <w:rsid w:val="001E0411"/>
    <w:rsid w:val="001E05B2"/>
    <w:rsid w:val="001E07EF"/>
    <w:rsid w:val="001E0AFF"/>
    <w:rsid w:val="001E0FF8"/>
    <w:rsid w:val="001E2D5E"/>
    <w:rsid w:val="001E31D5"/>
    <w:rsid w:val="001E36C8"/>
    <w:rsid w:val="001E3938"/>
    <w:rsid w:val="001E3BF2"/>
    <w:rsid w:val="001E4DE0"/>
    <w:rsid w:val="001E6010"/>
    <w:rsid w:val="001E611A"/>
    <w:rsid w:val="001E6428"/>
    <w:rsid w:val="001E6B18"/>
    <w:rsid w:val="001E6EE8"/>
    <w:rsid w:val="001E785E"/>
    <w:rsid w:val="001E7909"/>
    <w:rsid w:val="001E7C08"/>
    <w:rsid w:val="001F0251"/>
    <w:rsid w:val="001F041C"/>
    <w:rsid w:val="001F07DD"/>
    <w:rsid w:val="001F0A51"/>
    <w:rsid w:val="001F11A3"/>
    <w:rsid w:val="001F1BB9"/>
    <w:rsid w:val="001F20AB"/>
    <w:rsid w:val="001F20C3"/>
    <w:rsid w:val="001F238B"/>
    <w:rsid w:val="001F315A"/>
    <w:rsid w:val="001F36DF"/>
    <w:rsid w:val="001F376E"/>
    <w:rsid w:val="001F3EDC"/>
    <w:rsid w:val="001F445B"/>
    <w:rsid w:val="001F48BF"/>
    <w:rsid w:val="001F535D"/>
    <w:rsid w:val="001F5995"/>
    <w:rsid w:val="001F5D1E"/>
    <w:rsid w:val="001F60BC"/>
    <w:rsid w:val="001F630A"/>
    <w:rsid w:val="001F7013"/>
    <w:rsid w:val="001F7936"/>
    <w:rsid w:val="00200B15"/>
    <w:rsid w:val="00200B1C"/>
    <w:rsid w:val="00200D2C"/>
    <w:rsid w:val="00200DAD"/>
    <w:rsid w:val="00202193"/>
    <w:rsid w:val="00202C7F"/>
    <w:rsid w:val="002031CA"/>
    <w:rsid w:val="00203449"/>
    <w:rsid w:val="0020378D"/>
    <w:rsid w:val="002041C8"/>
    <w:rsid w:val="002042A3"/>
    <w:rsid w:val="002051DF"/>
    <w:rsid w:val="00205725"/>
    <w:rsid w:val="0020583D"/>
    <w:rsid w:val="00205C1B"/>
    <w:rsid w:val="00205E51"/>
    <w:rsid w:val="00206414"/>
    <w:rsid w:val="00206BB1"/>
    <w:rsid w:val="00207893"/>
    <w:rsid w:val="002078FA"/>
    <w:rsid w:val="002079A3"/>
    <w:rsid w:val="002101AA"/>
    <w:rsid w:val="002109E7"/>
    <w:rsid w:val="002116BA"/>
    <w:rsid w:val="002117D5"/>
    <w:rsid w:val="00211AAC"/>
    <w:rsid w:val="00211CFA"/>
    <w:rsid w:val="002120DB"/>
    <w:rsid w:val="00212283"/>
    <w:rsid w:val="0021278F"/>
    <w:rsid w:val="002129A6"/>
    <w:rsid w:val="00212A27"/>
    <w:rsid w:val="002133D9"/>
    <w:rsid w:val="00213CB7"/>
    <w:rsid w:val="002142B6"/>
    <w:rsid w:val="00214483"/>
    <w:rsid w:val="00214FAA"/>
    <w:rsid w:val="00216481"/>
    <w:rsid w:val="00216E33"/>
    <w:rsid w:val="00216EBD"/>
    <w:rsid w:val="002173F5"/>
    <w:rsid w:val="00217B01"/>
    <w:rsid w:val="002206A3"/>
    <w:rsid w:val="00220E35"/>
    <w:rsid w:val="00220FDD"/>
    <w:rsid w:val="002214E6"/>
    <w:rsid w:val="00221C87"/>
    <w:rsid w:val="00221E56"/>
    <w:rsid w:val="002229B8"/>
    <w:rsid w:val="00223797"/>
    <w:rsid w:val="00223CF7"/>
    <w:rsid w:val="002241A2"/>
    <w:rsid w:val="00224905"/>
    <w:rsid w:val="0022575E"/>
    <w:rsid w:val="00225815"/>
    <w:rsid w:val="00225829"/>
    <w:rsid w:val="00225A3F"/>
    <w:rsid w:val="00225D30"/>
    <w:rsid w:val="00225FA6"/>
    <w:rsid w:val="00226209"/>
    <w:rsid w:val="00226509"/>
    <w:rsid w:val="00226581"/>
    <w:rsid w:val="00226652"/>
    <w:rsid w:val="00226757"/>
    <w:rsid w:val="002272F8"/>
    <w:rsid w:val="00227361"/>
    <w:rsid w:val="00227797"/>
    <w:rsid w:val="0022796C"/>
    <w:rsid w:val="002300A7"/>
    <w:rsid w:val="0023067A"/>
    <w:rsid w:val="0023089E"/>
    <w:rsid w:val="002309FB"/>
    <w:rsid w:val="002319A9"/>
    <w:rsid w:val="00231E5F"/>
    <w:rsid w:val="00231EF6"/>
    <w:rsid w:val="00232401"/>
    <w:rsid w:val="00232C8F"/>
    <w:rsid w:val="00233688"/>
    <w:rsid w:val="00233F0F"/>
    <w:rsid w:val="00234543"/>
    <w:rsid w:val="0023487D"/>
    <w:rsid w:val="0023583C"/>
    <w:rsid w:val="00235E9E"/>
    <w:rsid w:val="00236487"/>
    <w:rsid w:val="0023662C"/>
    <w:rsid w:val="002368DB"/>
    <w:rsid w:val="00237060"/>
    <w:rsid w:val="00237B85"/>
    <w:rsid w:val="00240EB0"/>
    <w:rsid w:val="00240F34"/>
    <w:rsid w:val="0024101B"/>
    <w:rsid w:val="00241566"/>
    <w:rsid w:val="00241751"/>
    <w:rsid w:val="0024279F"/>
    <w:rsid w:val="002437C1"/>
    <w:rsid w:val="00244BDE"/>
    <w:rsid w:val="002450B0"/>
    <w:rsid w:val="0024575C"/>
    <w:rsid w:val="0024666B"/>
    <w:rsid w:val="0024669B"/>
    <w:rsid w:val="00246DBC"/>
    <w:rsid w:val="00247487"/>
    <w:rsid w:val="00247578"/>
    <w:rsid w:val="00247F23"/>
    <w:rsid w:val="002506AB"/>
    <w:rsid w:val="00250B06"/>
    <w:rsid w:val="002510AF"/>
    <w:rsid w:val="00251814"/>
    <w:rsid w:val="0025193A"/>
    <w:rsid w:val="00252D72"/>
    <w:rsid w:val="002537E2"/>
    <w:rsid w:val="00253DF6"/>
    <w:rsid w:val="0025424A"/>
    <w:rsid w:val="00255D32"/>
    <w:rsid w:val="00255D97"/>
    <w:rsid w:val="00255F92"/>
    <w:rsid w:val="002561F4"/>
    <w:rsid w:val="00256436"/>
    <w:rsid w:val="00256BE6"/>
    <w:rsid w:val="00256EC7"/>
    <w:rsid w:val="00257086"/>
    <w:rsid w:val="00257D55"/>
    <w:rsid w:val="00260725"/>
    <w:rsid w:val="00261046"/>
    <w:rsid w:val="00261F94"/>
    <w:rsid w:val="00262552"/>
    <w:rsid w:val="002635EA"/>
    <w:rsid w:val="0026425E"/>
    <w:rsid w:val="00264A44"/>
    <w:rsid w:val="0026595C"/>
    <w:rsid w:val="002665CA"/>
    <w:rsid w:val="00266898"/>
    <w:rsid w:val="0026691C"/>
    <w:rsid w:val="00267106"/>
    <w:rsid w:val="00267328"/>
    <w:rsid w:val="00267399"/>
    <w:rsid w:val="002677A9"/>
    <w:rsid w:val="0026796D"/>
    <w:rsid w:val="00267F48"/>
    <w:rsid w:val="002700FF"/>
    <w:rsid w:val="00270BD9"/>
    <w:rsid w:val="00270D03"/>
    <w:rsid w:val="00270DDA"/>
    <w:rsid w:val="00270E23"/>
    <w:rsid w:val="0027100C"/>
    <w:rsid w:val="002710D8"/>
    <w:rsid w:val="00271A69"/>
    <w:rsid w:val="00271B01"/>
    <w:rsid w:val="00272151"/>
    <w:rsid w:val="00272696"/>
    <w:rsid w:val="00272B7D"/>
    <w:rsid w:val="00273513"/>
    <w:rsid w:val="002737E1"/>
    <w:rsid w:val="0027418B"/>
    <w:rsid w:val="00274302"/>
    <w:rsid w:val="002743BC"/>
    <w:rsid w:val="00274648"/>
    <w:rsid w:val="002751A9"/>
    <w:rsid w:val="00275482"/>
    <w:rsid w:val="002757F5"/>
    <w:rsid w:val="00275A02"/>
    <w:rsid w:val="00276134"/>
    <w:rsid w:val="00276B62"/>
    <w:rsid w:val="00276DEC"/>
    <w:rsid w:val="0027706E"/>
    <w:rsid w:val="0027726F"/>
    <w:rsid w:val="00277683"/>
    <w:rsid w:val="00277A29"/>
    <w:rsid w:val="00280032"/>
    <w:rsid w:val="0028050B"/>
    <w:rsid w:val="00280D96"/>
    <w:rsid w:val="002811D3"/>
    <w:rsid w:val="002812B4"/>
    <w:rsid w:val="00281626"/>
    <w:rsid w:val="00281B04"/>
    <w:rsid w:val="00281B10"/>
    <w:rsid w:val="0028247D"/>
    <w:rsid w:val="0028288D"/>
    <w:rsid w:val="0028296B"/>
    <w:rsid w:val="00282F08"/>
    <w:rsid w:val="00282FF3"/>
    <w:rsid w:val="0028311A"/>
    <w:rsid w:val="0028406C"/>
    <w:rsid w:val="002840FF"/>
    <w:rsid w:val="002841B8"/>
    <w:rsid w:val="002845D3"/>
    <w:rsid w:val="00284CA5"/>
    <w:rsid w:val="00284D67"/>
    <w:rsid w:val="00285159"/>
    <w:rsid w:val="00285AEF"/>
    <w:rsid w:val="00285BB9"/>
    <w:rsid w:val="00285C76"/>
    <w:rsid w:val="00286602"/>
    <w:rsid w:val="00286702"/>
    <w:rsid w:val="00286C90"/>
    <w:rsid w:val="00287AA2"/>
    <w:rsid w:val="00287DE8"/>
    <w:rsid w:val="0029015C"/>
    <w:rsid w:val="0029111F"/>
    <w:rsid w:val="00291265"/>
    <w:rsid w:val="00291517"/>
    <w:rsid w:val="002915EA"/>
    <w:rsid w:val="0029173A"/>
    <w:rsid w:val="002926A4"/>
    <w:rsid w:val="002929BF"/>
    <w:rsid w:val="0029387D"/>
    <w:rsid w:val="0029426F"/>
    <w:rsid w:val="00294778"/>
    <w:rsid w:val="0029484D"/>
    <w:rsid w:val="00295231"/>
    <w:rsid w:val="0029578B"/>
    <w:rsid w:val="00295FF8"/>
    <w:rsid w:val="00296E90"/>
    <w:rsid w:val="002975DF"/>
    <w:rsid w:val="002A02FC"/>
    <w:rsid w:val="002A05D9"/>
    <w:rsid w:val="002A09EE"/>
    <w:rsid w:val="002A0B33"/>
    <w:rsid w:val="002A0C29"/>
    <w:rsid w:val="002A18FB"/>
    <w:rsid w:val="002A1FE3"/>
    <w:rsid w:val="002A2342"/>
    <w:rsid w:val="002A2459"/>
    <w:rsid w:val="002A2726"/>
    <w:rsid w:val="002A2C2A"/>
    <w:rsid w:val="002A2E40"/>
    <w:rsid w:val="002A3173"/>
    <w:rsid w:val="002A4370"/>
    <w:rsid w:val="002A592D"/>
    <w:rsid w:val="002A59D3"/>
    <w:rsid w:val="002A5BAD"/>
    <w:rsid w:val="002A6448"/>
    <w:rsid w:val="002A6878"/>
    <w:rsid w:val="002A6ABF"/>
    <w:rsid w:val="002A6B9E"/>
    <w:rsid w:val="002A6F7D"/>
    <w:rsid w:val="002A76F3"/>
    <w:rsid w:val="002A7C29"/>
    <w:rsid w:val="002B0325"/>
    <w:rsid w:val="002B03F8"/>
    <w:rsid w:val="002B0581"/>
    <w:rsid w:val="002B230B"/>
    <w:rsid w:val="002B2F36"/>
    <w:rsid w:val="002B320C"/>
    <w:rsid w:val="002B3B43"/>
    <w:rsid w:val="002B3CE8"/>
    <w:rsid w:val="002B3D45"/>
    <w:rsid w:val="002B441A"/>
    <w:rsid w:val="002B4483"/>
    <w:rsid w:val="002B5536"/>
    <w:rsid w:val="002B558A"/>
    <w:rsid w:val="002B58B0"/>
    <w:rsid w:val="002B617F"/>
    <w:rsid w:val="002B65B3"/>
    <w:rsid w:val="002B6E0B"/>
    <w:rsid w:val="002B6ED3"/>
    <w:rsid w:val="002B70DD"/>
    <w:rsid w:val="002B736B"/>
    <w:rsid w:val="002B73F5"/>
    <w:rsid w:val="002B75AC"/>
    <w:rsid w:val="002B7AF7"/>
    <w:rsid w:val="002C0805"/>
    <w:rsid w:val="002C088B"/>
    <w:rsid w:val="002C0DC8"/>
    <w:rsid w:val="002C0E18"/>
    <w:rsid w:val="002C1253"/>
    <w:rsid w:val="002C18A4"/>
    <w:rsid w:val="002C1F87"/>
    <w:rsid w:val="002C2141"/>
    <w:rsid w:val="002C2644"/>
    <w:rsid w:val="002C2676"/>
    <w:rsid w:val="002C36B0"/>
    <w:rsid w:val="002C39F3"/>
    <w:rsid w:val="002C3F76"/>
    <w:rsid w:val="002C44E0"/>
    <w:rsid w:val="002C552B"/>
    <w:rsid w:val="002C56B8"/>
    <w:rsid w:val="002C6866"/>
    <w:rsid w:val="002C6B87"/>
    <w:rsid w:val="002C750B"/>
    <w:rsid w:val="002C7B1D"/>
    <w:rsid w:val="002C7FAE"/>
    <w:rsid w:val="002D00F5"/>
    <w:rsid w:val="002D0768"/>
    <w:rsid w:val="002D0A17"/>
    <w:rsid w:val="002D0CA7"/>
    <w:rsid w:val="002D11E4"/>
    <w:rsid w:val="002D16E3"/>
    <w:rsid w:val="002D21FF"/>
    <w:rsid w:val="002D29BD"/>
    <w:rsid w:val="002D47CB"/>
    <w:rsid w:val="002D4A65"/>
    <w:rsid w:val="002D502E"/>
    <w:rsid w:val="002D5132"/>
    <w:rsid w:val="002D5ADD"/>
    <w:rsid w:val="002D63E9"/>
    <w:rsid w:val="002D6636"/>
    <w:rsid w:val="002D74F9"/>
    <w:rsid w:val="002D7F4C"/>
    <w:rsid w:val="002E0080"/>
    <w:rsid w:val="002E00FB"/>
    <w:rsid w:val="002E01D4"/>
    <w:rsid w:val="002E05CE"/>
    <w:rsid w:val="002E05F2"/>
    <w:rsid w:val="002E0CF3"/>
    <w:rsid w:val="002E0DE9"/>
    <w:rsid w:val="002E2144"/>
    <w:rsid w:val="002E2CC0"/>
    <w:rsid w:val="002E3167"/>
    <w:rsid w:val="002E328F"/>
    <w:rsid w:val="002E3A3D"/>
    <w:rsid w:val="002E3B29"/>
    <w:rsid w:val="002E3FBF"/>
    <w:rsid w:val="002E4802"/>
    <w:rsid w:val="002E48B1"/>
    <w:rsid w:val="002E5259"/>
    <w:rsid w:val="002E53D8"/>
    <w:rsid w:val="002E55A5"/>
    <w:rsid w:val="002E5A05"/>
    <w:rsid w:val="002E5C47"/>
    <w:rsid w:val="002E63E2"/>
    <w:rsid w:val="002E6A04"/>
    <w:rsid w:val="002E6B0D"/>
    <w:rsid w:val="002E6E6D"/>
    <w:rsid w:val="002E6EE5"/>
    <w:rsid w:val="002E7232"/>
    <w:rsid w:val="002E72D4"/>
    <w:rsid w:val="002E7A47"/>
    <w:rsid w:val="002F01B5"/>
    <w:rsid w:val="002F07D8"/>
    <w:rsid w:val="002F0A24"/>
    <w:rsid w:val="002F141F"/>
    <w:rsid w:val="002F16D8"/>
    <w:rsid w:val="002F19CC"/>
    <w:rsid w:val="002F2A1C"/>
    <w:rsid w:val="002F32C6"/>
    <w:rsid w:val="002F3719"/>
    <w:rsid w:val="002F4715"/>
    <w:rsid w:val="002F4BFD"/>
    <w:rsid w:val="002F53BF"/>
    <w:rsid w:val="002F540D"/>
    <w:rsid w:val="002F5D53"/>
    <w:rsid w:val="002F61D4"/>
    <w:rsid w:val="002F61EF"/>
    <w:rsid w:val="002F6A47"/>
    <w:rsid w:val="002F6E18"/>
    <w:rsid w:val="002F745D"/>
    <w:rsid w:val="00300365"/>
    <w:rsid w:val="0030083D"/>
    <w:rsid w:val="00301002"/>
    <w:rsid w:val="00301E71"/>
    <w:rsid w:val="00302136"/>
    <w:rsid w:val="003022F9"/>
    <w:rsid w:val="00302311"/>
    <w:rsid w:val="0030319F"/>
    <w:rsid w:val="003036A6"/>
    <w:rsid w:val="00303A36"/>
    <w:rsid w:val="00303B57"/>
    <w:rsid w:val="00303BA2"/>
    <w:rsid w:val="00303CDE"/>
    <w:rsid w:val="00303D90"/>
    <w:rsid w:val="00303FFD"/>
    <w:rsid w:val="00304760"/>
    <w:rsid w:val="003057B1"/>
    <w:rsid w:val="00305A0F"/>
    <w:rsid w:val="00305B2D"/>
    <w:rsid w:val="00305C5C"/>
    <w:rsid w:val="00307343"/>
    <w:rsid w:val="003075A2"/>
    <w:rsid w:val="00307CD2"/>
    <w:rsid w:val="00310011"/>
    <w:rsid w:val="003106E8"/>
    <w:rsid w:val="0031077F"/>
    <w:rsid w:val="00310E39"/>
    <w:rsid w:val="003110F9"/>
    <w:rsid w:val="00311525"/>
    <w:rsid w:val="00311E86"/>
    <w:rsid w:val="00312A24"/>
    <w:rsid w:val="00312C07"/>
    <w:rsid w:val="003145BB"/>
    <w:rsid w:val="00314759"/>
    <w:rsid w:val="00314B98"/>
    <w:rsid w:val="003159ED"/>
    <w:rsid w:val="00315E29"/>
    <w:rsid w:val="0031615F"/>
    <w:rsid w:val="00316394"/>
    <w:rsid w:val="0031640B"/>
    <w:rsid w:val="00316565"/>
    <w:rsid w:val="00316642"/>
    <w:rsid w:val="00316CD1"/>
    <w:rsid w:val="00320910"/>
    <w:rsid w:val="00320A17"/>
    <w:rsid w:val="003219CC"/>
    <w:rsid w:val="00322190"/>
    <w:rsid w:val="0032263C"/>
    <w:rsid w:val="003236B2"/>
    <w:rsid w:val="00323A17"/>
    <w:rsid w:val="00323A8D"/>
    <w:rsid w:val="00324156"/>
    <w:rsid w:val="0032566D"/>
    <w:rsid w:val="00326B6B"/>
    <w:rsid w:val="003272E4"/>
    <w:rsid w:val="00327423"/>
    <w:rsid w:val="003275D5"/>
    <w:rsid w:val="0032784B"/>
    <w:rsid w:val="00327AA7"/>
    <w:rsid w:val="00327F49"/>
    <w:rsid w:val="00327FA2"/>
    <w:rsid w:val="0033156E"/>
    <w:rsid w:val="003324D6"/>
    <w:rsid w:val="00332CDB"/>
    <w:rsid w:val="00333003"/>
    <w:rsid w:val="00333194"/>
    <w:rsid w:val="00333246"/>
    <w:rsid w:val="0033392E"/>
    <w:rsid w:val="00333A3C"/>
    <w:rsid w:val="003343CC"/>
    <w:rsid w:val="00334D70"/>
    <w:rsid w:val="003359A5"/>
    <w:rsid w:val="0033670B"/>
    <w:rsid w:val="00336987"/>
    <w:rsid w:val="0034028F"/>
    <w:rsid w:val="0034031B"/>
    <w:rsid w:val="003405A1"/>
    <w:rsid w:val="00340DB3"/>
    <w:rsid w:val="003411F9"/>
    <w:rsid w:val="003418AF"/>
    <w:rsid w:val="00341E9B"/>
    <w:rsid w:val="00341FB6"/>
    <w:rsid w:val="0034224D"/>
    <w:rsid w:val="003426EF"/>
    <w:rsid w:val="003428DB"/>
    <w:rsid w:val="00342A0B"/>
    <w:rsid w:val="00342D28"/>
    <w:rsid w:val="003430CD"/>
    <w:rsid w:val="00343800"/>
    <w:rsid w:val="00343AC8"/>
    <w:rsid w:val="00343CD8"/>
    <w:rsid w:val="00344D12"/>
    <w:rsid w:val="00345DE2"/>
    <w:rsid w:val="00347045"/>
    <w:rsid w:val="00350352"/>
    <w:rsid w:val="003508A7"/>
    <w:rsid w:val="00351183"/>
    <w:rsid w:val="00351DF6"/>
    <w:rsid w:val="0035225A"/>
    <w:rsid w:val="003526A8"/>
    <w:rsid w:val="00352700"/>
    <w:rsid w:val="00352A8C"/>
    <w:rsid w:val="0035312A"/>
    <w:rsid w:val="00354173"/>
    <w:rsid w:val="003546FE"/>
    <w:rsid w:val="00354911"/>
    <w:rsid w:val="003554C6"/>
    <w:rsid w:val="0035555E"/>
    <w:rsid w:val="003558C8"/>
    <w:rsid w:val="00355D98"/>
    <w:rsid w:val="00355DE1"/>
    <w:rsid w:val="00355FF4"/>
    <w:rsid w:val="003560A5"/>
    <w:rsid w:val="00356940"/>
    <w:rsid w:val="003573D5"/>
    <w:rsid w:val="00357C56"/>
    <w:rsid w:val="00360079"/>
    <w:rsid w:val="00360C74"/>
    <w:rsid w:val="00360D36"/>
    <w:rsid w:val="00360E4D"/>
    <w:rsid w:val="00360ECD"/>
    <w:rsid w:val="003611EB"/>
    <w:rsid w:val="00361769"/>
    <w:rsid w:val="00361FD8"/>
    <w:rsid w:val="00362306"/>
    <w:rsid w:val="00362B92"/>
    <w:rsid w:val="00362CB6"/>
    <w:rsid w:val="00362DA6"/>
    <w:rsid w:val="0036327C"/>
    <w:rsid w:val="00363859"/>
    <w:rsid w:val="0036389B"/>
    <w:rsid w:val="00363F13"/>
    <w:rsid w:val="0036424E"/>
    <w:rsid w:val="00364A10"/>
    <w:rsid w:val="00364CD8"/>
    <w:rsid w:val="0036550A"/>
    <w:rsid w:val="0036552D"/>
    <w:rsid w:val="00365AD3"/>
    <w:rsid w:val="0036617C"/>
    <w:rsid w:val="003662BC"/>
    <w:rsid w:val="00366910"/>
    <w:rsid w:val="00367556"/>
    <w:rsid w:val="003675BC"/>
    <w:rsid w:val="00370E35"/>
    <w:rsid w:val="00371685"/>
    <w:rsid w:val="00371B04"/>
    <w:rsid w:val="0037318A"/>
    <w:rsid w:val="0037337B"/>
    <w:rsid w:val="0037359A"/>
    <w:rsid w:val="003742D8"/>
    <w:rsid w:val="003743D8"/>
    <w:rsid w:val="0037593A"/>
    <w:rsid w:val="003761C3"/>
    <w:rsid w:val="003761FC"/>
    <w:rsid w:val="00376D8F"/>
    <w:rsid w:val="00376E3E"/>
    <w:rsid w:val="00377369"/>
    <w:rsid w:val="00377501"/>
    <w:rsid w:val="003775C0"/>
    <w:rsid w:val="003775E6"/>
    <w:rsid w:val="003777A9"/>
    <w:rsid w:val="0038000C"/>
    <w:rsid w:val="00380022"/>
    <w:rsid w:val="0038011E"/>
    <w:rsid w:val="00380202"/>
    <w:rsid w:val="00381A71"/>
    <w:rsid w:val="00381CD8"/>
    <w:rsid w:val="00381F49"/>
    <w:rsid w:val="0038224A"/>
    <w:rsid w:val="00382C34"/>
    <w:rsid w:val="00382F06"/>
    <w:rsid w:val="00383440"/>
    <w:rsid w:val="00383778"/>
    <w:rsid w:val="00384F7E"/>
    <w:rsid w:val="003858AF"/>
    <w:rsid w:val="0038605F"/>
    <w:rsid w:val="0038751B"/>
    <w:rsid w:val="0038754C"/>
    <w:rsid w:val="0038761D"/>
    <w:rsid w:val="0039097D"/>
    <w:rsid w:val="00390B28"/>
    <w:rsid w:val="00390E70"/>
    <w:rsid w:val="00390F57"/>
    <w:rsid w:val="0039106A"/>
    <w:rsid w:val="0039108F"/>
    <w:rsid w:val="00391624"/>
    <w:rsid w:val="0039179F"/>
    <w:rsid w:val="00391A02"/>
    <w:rsid w:val="00391F41"/>
    <w:rsid w:val="00392377"/>
    <w:rsid w:val="00392861"/>
    <w:rsid w:val="00392F56"/>
    <w:rsid w:val="00393075"/>
    <w:rsid w:val="003947C3"/>
    <w:rsid w:val="00394A4C"/>
    <w:rsid w:val="00396309"/>
    <w:rsid w:val="003963D8"/>
    <w:rsid w:val="00397037"/>
    <w:rsid w:val="00397118"/>
    <w:rsid w:val="003A0133"/>
    <w:rsid w:val="003A0CFC"/>
    <w:rsid w:val="003A16AD"/>
    <w:rsid w:val="003A1CA4"/>
    <w:rsid w:val="003A2195"/>
    <w:rsid w:val="003A24F5"/>
    <w:rsid w:val="003A2F80"/>
    <w:rsid w:val="003A32B2"/>
    <w:rsid w:val="003A39E5"/>
    <w:rsid w:val="003A4247"/>
    <w:rsid w:val="003A4280"/>
    <w:rsid w:val="003A4D45"/>
    <w:rsid w:val="003A5D9D"/>
    <w:rsid w:val="003A6489"/>
    <w:rsid w:val="003A64C9"/>
    <w:rsid w:val="003A68A1"/>
    <w:rsid w:val="003A7DB0"/>
    <w:rsid w:val="003A7DE7"/>
    <w:rsid w:val="003A7EFB"/>
    <w:rsid w:val="003B03F1"/>
    <w:rsid w:val="003B10F8"/>
    <w:rsid w:val="003B17C6"/>
    <w:rsid w:val="003B1B70"/>
    <w:rsid w:val="003B1D28"/>
    <w:rsid w:val="003B2400"/>
    <w:rsid w:val="003B26F7"/>
    <w:rsid w:val="003B2C3E"/>
    <w:rsid w:val="003B2F9D"/>
    <w:rsid w:val="003B3854"/>
    <w:rsid w:val="003B3F7F"/>
    <w:rsid w:val="003B4E00"/>
    <w:rsid w:val="003B5C12"/>
    <w:rsid w:val="003B63C3"/>
    <w:rsid w:val="003B7A71"/>
    <w:rsid w:val="003C061D"/>
    <w:rsid w:val="003C0A1E"/>
    <w:rsid w:val="003C14E8"/>
    <w:rsid w:val="003C1FEB"/>
    <w:rsid w:val="003C312F"/>
    <w:rsid w:val="003C3AD1"/>
    <w:rsid w:val="003C47EC"/>
    <w:rsid w:val="003C48C7"/>
    <w:rsid w:val="003C501A"/>
    <w:rsid w:val="003C5121"/>
    <w:rsid w:val="003C5A7D"/>
    <w:rsid w:val="003C6064"/>
    <w:rsid w:val="003C6419"/>
    <w:rsid w:val="003C66A1"/>
    <w:rsid w:val="003C690A"/>
    <w:rsid w:val="003C7668"/>
    <w:rsid w:val="003C7A52"/>
    <w:rsid w:val="003D000B"/>
    <w:rsid w:val="003D042D"/>
    <w:rsid w:val="003D1058"/>
    <w:rsid w:val="003D1709"/>
    <w:rsid w:val="003D18EB"/>
    <w:rsid w:val="003D1D8B"/>
    <w:rsid w:val="003D252C"/>
    <w:rsid w:val="003D2833"/>
    <w:rsid w:val="003D2DF7"/>
    <w:rsid w:val="003D399C"/>
    <w:rsid w:val="003D3D63"/>
    <w:rsid w:val="003D4056"/>
    <w:rsid w:val="003D47A6"/>
    <w:rsid w:val="003D491E"/>
    <w:rsid w:val="003D4B35"/>
    <w:rsid w:val="003D4CC3"/>
    <w:rsid w:val="003D5136"/>
    <w:rsid w:val="003D62B6"/>
    <w:rsid w:val="003D688D"/>
    <w:rsid w:val="003D6C59"/>
    <w:rsid w:val="003D6C8A"/>
    <w:rsid w:val="003D72C7"/>
    <w:rsid w:val="003E0312"/>
    <w:rsid w:val="003E0DE0"/>
    <w:rsid w:val="003E149C"/>
    <w:rsid w:val="003E1907"/>
    <w:rsid w:val="003E1EF5"/>
    <w:rsid w:val="003E2136"/>
    <w:rsid w:val="003E26C6"/>
    <w:rsid w:val="003E35DE"/>
    <w:rsid w:val="003E37D2"/>
    <w:rsid w:val="003E393F"/>
    <w:rsid w:val="003E3FB6"/>
    <w:rsid w:val="003E464A"/>
    <w:rsid w:val="003E4898"/>
    <w:rsid w:val="003E4CE0"/>
    <w:rsid w:val="003E5A25"/>
    <w:rsid w:val="003E66DA"/>
    <w:rsid w:val="003E6A1B"/>
    <w:rsid w:val="003E6BD0"/>
    <w:rsid w:val="003E7576"/>
    <w:rsid w:val="003E79D1"/>
    <w:rsid w:val="003E7C2D"/>
    <w:rsid w:val="003E7C8D"/>
    <w:rsid w:val="003F06F3"/>
    <w:rsid w:val="003F0A82"/>
    <w:rsid w:val="003F0CBF"/>
    <w:rsid w:val="003F1051"/>
    <w:rsid w:val="003F188F"/>
    <w:rsid w:val="003F2A69"/>
    <w:rsid w:val="003F3225"/>
    <w:rsid w:val="003F32E0"/>
    <w:rsid w:val="003F34A1"/>
    <w:rsid w:val="003F3890"/>
    <w:rsid w:val="003F4106"/>
    <w:rsid w:val="003F427B"/>
    <w:rsid w:val="003F4830"/>
    <w:rsid w:val="003F4D47"/>
    <w:rsid w:val="003F4F23"/>
    <w:rsid w:val="003F598A"/>
    <w:rsid w:val="003F5E69"/>
    <w:rsid w:val="003F5FC6"/>
    <w:rsid w:val="003F60AF"/>
    <w:rsid w:val="003F62FE"/>
    <w:rsid w:val="003F6F14"/>
    <w:rsid w:val="00400539"/>
    <w:rsid w:val="004007AE"/>
    <w:rsid w:val="00400C9D"/>
    <w:rsid w:val="00400F8B"/>
    <w:rsid w:val="0040158C"/>
    <w:rsid w:val="00401B0C"/>
    <w:rsid w:val="004021C6"/>
    <w:rsid w:val="00402A44"/>
    <w:rsid w:val="00403F75"/>
    <w:rsid w:val="00404594"/>
    <w:rsid w:val="00404671"/>
    <w:rsid w:val="0040472E"/>
    <w:rsid w:val="00404754"/>
    <w:rsid w:val="00405775"/>
    <w:rsid w:val="004059A0"/>
    <w:rsid w:val="004061D0"/>
    <w:rsid w:val="0040716D"/>
    <w:rsid w:val="004073C8"/>
    <w:rsid w:val="004076A7"/>
    <w:rsid w:val="00411400"/>
    <w:rsid w:val="004119A8"/>
    <w:rsid w:val="004119CA"/>
    <w:rsid w:val="00412121"/>
    <w:rsid w:val="004121C8"/>
    <w:rsid w:val="00412FF6"/>
    <w:rsid w:val="00413136"/>
    <w:rsid w:val="00413419"/>
    <w:rsid w:val="00413988"/>
    <w:rsid w:val="00413A1D"/>
    <w:rsid w:val="00413CED"/>
    <w:rsid w:val="00414479"/>
    <w:rsid w:val="004148C9"/>
    <w:rsid w:val="00414BC8"/>
    <w:rsid w:val="00414BE8"/>
    <w:rsid w:val="004150D9"/>
    <w:rsid w:val="004157BE"/>
    <w:rsid w:val="00415916"/>
    <w:rsid w:val="0041639D"/>
    <w:rsid w:val="00416443"/>
    <w:rsid w:val="00417125"/>
    <w:rsid w:val="0041779E"/>
    <w:rsid w:val="00417A7D"/>
    <w:rsid w:val="00417AFA"/>
    <w:rsid w:val="00417F6A"/>
    <w:rsid w:val="0042003F"/>
    <w:rsid w:val="0042064E"/>
    <w:rsid w:val="004208C9"/>
    <w:rsid w:val="00421260"/>
    <w:rsid w:val="0042132B"/>
    <w:rsid w:val="004224E4"/>
    <w:rsid w:val="004225FC"/>
    <w:rsid w:val="004232B6"/>
    <w:rsid w:val="00423739"/>
    <w:rsid w:val="00423C05"/>
    <w:rsid w:val="004245F4"/>
    <w:rsid w:val="00424C04"/>
    <w:rsid w:val="00424CC4"/>
    <w:rsid w:val="00424F39"/>
    <w:rsid w:val="00425199"/>
    <w:rsid w:val="0042524C"/>
    <w:rsid w:val="0042525E"/>
    <w:rsid w:val="00425E58"/>
    <w:rsid w:val="00426000"/>
    <w:rsid w:val="00426326"/>
    <w:rsid w:val="004269ED"/>
    <w:rsid w:val="00427FB6"/>
    <w:rsid w:val="00430479"/>
    <w:rsid w:val="0043068F"/>
    <w:rsid w:val="00430828"/>
    <w:rsid w:val="0043116E"/>
    <w:rsid w:val="00432D19"/>
    <w:rsid w:val="00434517"/>
    <w:rsid w:val="00434810"/>
    <w:rsid w:val="00434D11"/>
    <w:rsid w:val="00434D5E"/>
    <w:rsid w:val="004355AC"/>
    <w:rsid w:val="004357B0"/>
    <w:rsid w:val="004357C4"/>
    <w:rsid w:val="004357CC"/>
    <w:rsid w:val="004358AB"/>
    <w:rsid w:val="00436AF8"/>
    <w:rsid w:val="00436C26"/>
    <w:rsid w:val="00436E90"/>
    <w:rsid w:val="00437026"/>
    <w:rsid w:val="00437581"/>
    <w:rsid w:val="00437A95"/>
    <w:rsid w:val="004404A9"/>
    <w:rsid w:val="004409E4"/>
    <w:rsid w:val="0044139C"/>
    <w:rsid w:val="00441638"/>
    <w:rsid w:val="00441AEA"/>
    <w:rsid w:val="004422F1"/>
    <w:rsid w:val="0044252F"/>
    <w:rsid w:val="00442AA2"/>
    <w:rsid w:val="00443CFB"/>
    <w:rsid w:val="00443E09"/>
    <w:rsid w:val="004446F6"/>
    <w:rsid w:val="00444CF0"/>
    <w:rsid w:val="004459B0"/>
    <w:rsid w:val="00446871"/>
    <w:rsid w:val="00447309"/>
    <w:rsid w:val="00447F6F"/>
    <w:rsid w:val="0045017D"/>
    <w:rsid w:val="00450309"/>
    <w:rsid w:val="00450866"/>
    <w:rsid w:val="004509D1"/>
    <w:rsid w:val="00450D26"/>
    <w:rsid w:val="00451537"/>
    <w:rsid w:val="00451642"/>
    <w:rsid w:val="004517D1"/>
    <w:rsid w:val="00451DA2"/>
    <w:rsid w:val="00452006"/>
    <w:rsid w:val="00452170"/>
    <w:rsid w:val="004521BB"/>
    <w:rsid w:val="004535EA"/>
    <w:rsid w:val="00456CDC"/>
    <w:rsid w:val="0045757C"/>
    <w:rsid w:val="00457A7B"/>
    <w:rsid w:val="00460380"/>
    <w:rsid w:val="004604CC"/>
    <w:rsid w:val="00460800"/>
    <w:rsid w:val="00460CE0"/>
    <w:rsid w:val="004614F9"/>
    <w:rsid w:val="00461ADD"/>
    <w:rsid w:val="00461F49"/>
    <w:rsid w:val="004621B3"/>
    <w:rsid w:val="0046245E"/>
    <w:rsid w:val="00462489"/>
    <w:rsid w:val="00462861"/>
    <w:rsid w:val="00463BD3"/>
    <w:rsid w:val="00464254"/>
    <w:rsid w:val="00464DA1"/>
    <w:rsid w:val="00465DA2"/>
    <w:rsid w:val="00466FBE"/>
    <w:rsid w:val="00467977"/>
    <w:rsid w:val="00467C87"/>
    <w:rsid w:val="004707D1"/>
    <w:rsid w:val="00470817"/>
    <w:rsid w:val="004714EF"/>
    <w:rsid w:val="0047158A"/>
    <w:rsid w:val="00471B65"/>
    <w:rsid w:val="0047279B"/>
    <w:rsid w:val="00472DE9"/>
    <w:rsid w:val="00473391"/>
    <w:rsid w:val="00473F2F"/>
    <w:rsid w:val="00474239"/>
    <w:rsid w:val="00475818"/>
    <w:rsid w:val="00475A81"/>
    <w:rsid w:val="00475C2C"/>
    <w:rsid w:val="004762CF"/>
    <w:rsid w:val="00476659"/>
    <w:rsid w:val="004768ED"/>
    <w:rsid w:val="00476B03"/>
    <w:rsid w:val="00477788"/>
    <w:rsid w:val="00477901"/>
    <w:rsid w:val="00477965"/>
    <w:rsid w:val="00477B1B"/>
    <w:rsid w:val="00477B88"/>
    <w:rsid w:val="00477DA5"/>
    <w:rsid w:val="00480896"/>
    <w:rsid w:val="00480FAC"/>
    <w:rsid w:val="004810C3"/>
    <w:rsid w:val="004812F6"/>
    <w:rsid w:val="004815EE"/>
    <w:rsid w:val="004825B2"/>
    <w:rsid w:val="0048349B"/>
    <w:rsid w:val="004834DE"/>
    <w:rsid w:val="004837E4"/>
    <w:rsid w:val="004837F2"/>
    <w:rsid w:val="00483FA6"/>
    <w:rsid w:val="00484E85"/>
    <w:rsid w:val="004850FD"/>
    <w:rsid w:val="004851A4"/>
    <w:rsid w:val="00485405"/>
    <w:rsid w:val="00485A52"/>
    <w:rsid w:val="00485D18"/>
    <w:rsid w:val="004864B5"/>
    <w:rsid w:val="0048670B"/>
    <w:rsid w:val="00486736"/>
    <w:rsid w:val="00486B27"/>
    <w:rsid w:val="00487539"/>
    <w:rsid w:val="004907BF"/>
    <w:rsid w:val="004910A3"/>
    <w:rsid w:val="004911F9"/>
    <w:rsid w:val="004917E6"/>
    <w:rsid w:val="00491907"/>
    <w:rsid w:val="00491BDE"/>
    <w:rsid w:val="00491CE1"/>
    <w:rsid w:val="00491D96"/>
    <w:rsid w:val="00492036"/>
    <w:rsid w:val="00492398"/>
    <w:rsid w:val="00492CDF"/>
    <w:rsid w:val="0049329A"/>
    <w:rsid w:val="004952A7"/>
    <w:rsid w:val="00495628"/>
    <w:rsid w:val="004956B3"/>
    <w:rsid w:val="00495C88"/>
    <w:rsid w:val="00495E41"/>
    <w:rsid w:val="00496048"/>
    <w:rsid w:val="00496669"/>
    <w:rsid w:val="0049698E"/>
    <w:rsid w:val="00496B0A"/>
    <w:rsid w:val="00496F4A"/>
    <w:rsid w:val="00497FD1"/>
    <w:rsid w:val="004A0CB6"/>
    <w:rsid w:val="004A0D53"/>
    <w:rsid w:val="004A0FD1"/>
    <w:rsid w:val="004A258F"/>
    <w:rsid w:val="004A2C7D"/>
    <w:rsid w:val="004A2D12"/>
    <w:rsid w:val="004A34CF"/>
    <w:rsid w:val="004A3667"/>
    <w:rsid w:val="004A3966"/>
    <w:rsid w:val="004A3A4A"/>
    <w:rsid w:val="004A3B72"/>
    <w:rsid w:val="004A4918"/>
    <w:rsid w:val="004A4B07"/>
    <w:rsid w:val="004A4E08"/>
    <w:rsid w:val="004A595F"/>
    <w:rsid w:val="004A5BE0"/>
    <w:rsid w:val="004A5D68"/>
    <w:rsid w:val="004A5DC8"/>
    <w:rsid w:val="004A6787"/>
    <w:rsid w:val="004A6ABB"/>
    <w:rsid w:val="004A6ADC"/>
    <w:rsid w:val="004A6C28"/>
    <w:rsid w:val="004A70BD"/>
    <w:rsid w:val="004A7DE3"/>
    <w:rsid w:val="004B0227"/>
    <w:rsid w:val="004B089C"/>
    <w:rsid w:val="004B0984"/>
    <w:rsid w:val="004B1619"/>
    <w:rsid w:val="004B2741"/>
    <w:rsid w:val="004B297A"/>
    <w:rsid w:val="004B2B10"/>
    <w:rsid w:val="004B2F21"/>
    <w:rsid w:val="004B3A01"/>
    <w:rsid w:val="004B4C0B"/>
    <w:rsid w:val="004B4E28"/>
    <w:rsid w:val="004B520D"/>
    <w:rsid w:val="004B5652"/>
    <w:rsid w:val="004B5A17"/>
    <w:rsid w:val="004B62CE"/>
    <w:rsid w:val="004B65E7"/>
    <w:rsid w:val="004B75BB"/>
    <w:rsid w:val="004B79F0"/>
    <w:rsid w:val="004C02BF"/>
    <w:rsid w:val="004C0E8F"/>
    <w:rsid w:val="004C19A5"/>
    <w:rsid w:val="004C265A"/>
    <w:rsid w:val="004C27C6"/>
    <w:rsid w:val="004C2E2A"/>
    <w:rsid w:val="004C2E77"/>
    <w:rsid w:val="004C2F44"/>
    <w:rsid w:val="004C362C"/>
    <w:rsid w:val="004C3940"/>
    <w:rsid w:val="004C5B4E"/>
    <w:rsid w:val="004C6284"/>
    <w:rsid w:val="004C6535"/>
    <w:rsid w:val="004C74BE"/>
    <w:rsid w:val="004C76B4"/>
    <w:rsid w:val="004C781E"/>
    <w:rsid w:val="004D02FD"/>
    <w:rsid w:val="004D0A56"/>
    <w:rsid w:val="004D1005"/>
    <w:rsid w:val="004D21DD"/>
    <w:rsid w:val="004D21FE"/>
    <w:rsid w:val="004D3859"/>
    <w:rsid w:val="004D4548"/>
    <w:rsid w:val="004D50E0"/>
    <w:rsid w:val="004D55F6"/>
    <w:rsid w:val="004D59F0"/>
    <w:rsid w:val="004D6CE1"/>
    <w:rsid w:val="004D6D97"/>
    <w:rsid w:val="004D70E5"/>
    <w:rsid w:val="004D7547"/>
    <w:rsid w:val="004D755A"/>
    <w:rsid w:val="004D7868"/>
    <w:rsid w:val="004D7D10"/>
    <w:rsid w:val="004D7E2C"/>
    <w:rsid w:val="004E00E5"/>
    <w:rsid w:val="004E28B3"/>
    <w:rsid w:val="004E2EB8"/>
    <w:rsid w:val="004E3043"/>
    <w:rsid w:val="004E325A"/>
    <w:rsid w:val="004E3337"/>
    <w:rsid w:val="004E3366"/>
    <w:rsid w:val="004E392A"/>
    <w:rsid w:val="004E5356"/>
    <w:rsid w:val="004E56F5"/>
    <w:rsid w:val="004E58E8"/>
    <w:rsid w:val="004E59EA"/>
    <w:rsid w:val="004E5B17"/>
    <w:rsid w:val="004E5DA2"/>
    <w:rsid w:val="004E69AA"/>
    <w:rsid w:val="004E6D78"/>
    <w:rsid w:val="004E7182"/>
    <w:rsid w:val="004E7B21"/>
    <w:rsid w:val="004F01C4"/>
    <w:rsid w:val="004F02D6"/>
    <w:rsid w:val="004F0351"/>
    <w:rsid w:val="004F1460"/>
    <w:rsid w:val="004F160D"/>
    <w:rsid w:val="004F1899"/>
    <w:rsid w:val="004F18D2"/>
    <w:rsid w:val="004F1D99"/>
    <w:rsid w:val="004F255B"/>
    <w:rsid w:val="004F2C5C"/>
    <w:rsid w:val="004F318C"/>
    <w:rsid w:val="004F332A"/>
    <w:rsid w:val="004F347A"/>
    <w:rsid w:val="004F3581"/>
    <w:rsid w:val="004F3932"/>
    <w:rsid w:val="004F3E4A"/>
    <w:rsid w:val="004F3EC3"/>
    <w:rsid w:val="004F41BD"/>
    <w:rsid w:val="004F4561"/>
    <w:rsid w:val="004F4C86"/>
    <w:rsid w:val="004F60B2"/>
    <w:rsid w:val="004F6A7F"/>
    <w:rsid w:val="004F6CAC"/>
    <w:rsid w:val="004F7987"/>
    <w:rsid w:val="004F7A31"/>
    <w:rsid w:val="004F7FA4"/>
    <w:rsid w:val="005005DE"/>
    <w:rsid w:val="00500C67"/>
    <w:rsid w:val="0050129E"/>
    <w:rsid w:val="00501EE5"/>
    <w:rsid w:val="00501EFF"/>
    <w:rsid w:val="00502E9F"/>
    <w:rsid w:val="00503120"/>
    <w:rsid w:val="0050404C"/>
    <w:rsid w:val="0050447C"/>
    <w:rsid w:val="005044F7"/>
    <w:rsid w:val="00504753"/>
    <w:rsid w:val="005048AB"/>
    <w:rsid w:val="005048EB"/>
    <w:rsid w:val="00504942"/>
    <w:rsid w:val="0050495E"/>
    <w:rsid w:val="00504D3C"/>
    <w:rsid w:val="00505642"/>
    <w:rsid w:val="005065AA"/>
    <w:rsid w:val="0050777A"/>
    <w:rsid w:val="00507C18"/>
    <w:rsid w:val="00510418"/>
    <w:rsid w:val="00511154"/>
    <w:rsid w:val="00511C07"/>
    <w:rsid w:val="00511C7F"/>
    <w:rsid w:val="005145C3"/>
    <w:rsid w:val="00514731"/>
    <w:rsid w:val="005154C6"/>
    <w:rsid w:val="00515ACB"/>
    <w:rsid w:val="00515BB7"/>
    <w:rsid w:val="0051627F"/>
    <w:rsid w:val="0051642F"/>
    <w:rsid w:val="00516499"/>
    <w:rsid w:val="00516578"/>
    <w:rsid w:val="005165C0"/>
    <w:rsid w:val="00516610"/>
    <w:rsid w:val="005168EC"/>
    <w:rsid w:val="005169D2"/>
    <w:rsid w:val="005224AA"/>
    <w:rsid w:val="005228E8"/>
    <w:rsid w:val="00522BC1"/>
    <w:rsid w:val="0052323E"/>
    <w:rsid w:val="0052393C"/>
    <w:rsid w:val="00523C68"/>
    <w:rsid w:val="00523D14"/>
    <w:rsid w:val="0052497A"/>
    <w:rsid w:val="00525042"/>
    <w:rsid w:val="00525CC7"/>
    <w:rsid w:val="00525F0A"/>
    <w:rsid w:val="00526481"/>
    <w:rsid w:val="00527107"/>
    <w:rsid w:val="0052754A"/>
    <w:rsid w:val="00527C72"/>
    <w:rsid w:val="00530383"/>
    <w:rsid w:val="00530768"/>
    <w:rsid w:val="005307AD"/>
    <w:rsid w:val="00530C41"/>
    <w:rsid w:val="0053130A"/>
    <w:rsid w:val="00531B66"/>
    <w:rsid w:val="00531C30"/>
    <w:rsid w:val="005320BC"/>
    <w:rsid w:val="00532883"/>
    <w:rsid w:val="00533151"/>
    <w:rsid w:val="00533482"/>
    <w:rsid w:val="00533E3E"/>
    <w:rsid w:val="0053544D"/>
    <w:rsid w:val="005357EC"/>
    <w:rsid w:val="005366CC"/>
    <w:rsid w:val="00537721"/>
    <w:rsid w:val="00537E06"/>
    <w:rsid w:val="005403E6"/>
    <w:rsid w:val="0054057E"/>
    <w:rsid w:val="005407CC"/>
    <w:rsid w:val="0054142A"/>
    <w:rsid w:val="00541B5D"/>
    <w:rsid w:val="00541BA2"/>
    <w:rsid w:val="00541F39"/>
    <w:rsid w:val="005425F8"/>
    <w:rsid w:val="00542A0D"/>
    <w:rsid w:val="005433C8"/>
    <w:rsid w:val="005433CE"/>
    <w:rsid w:val="005437E2"/>
    <w:rsid w:val="00543E28"/>
    <w:rsid w:val="00543EE9"/>
    <w:rsid w:val="00543EED"/>
    <w:rsid w:val="00544973"/>
    <w:rsid w:val="00544D73"/>
    <w:rsid w:val="0054536B"/>
    <w:rsid w:val="0054557A"/>
    <w:rsid w:val="00546469"/>
    <w:rsid w:val="005466F1"/>
    <w:rsid w:val="00546E5D"/>
    <w:rsid w:val="00547934"/>
    <w:rsid w:val="005479E4"/>
    <w:rsid w:val="0055099B"/>
    <w:rsid w:val="00550DE6"/>
    <w:rsid w:val="00550EA4"/>
    <w:rsid w:val="00550FBE"/>
    <w:rsid w:val="005515CA"/>
    <w:rsid w:val="00551A6E"/>
    <w:rsid w:val="00551DC6"/>
    <w:rsid w:val="0055256B"/>
    <w:rsid w:val="005528B7"/>
    <w:rsid w:val="00552D46"/>
    <w:rsid w:val="0055317D"/>
    <w:rsid w:val="005534EF"/>
    <w:rsid w:val="00553ACC"/>
    <w:rsid w:val="00553BC6"/>
    <w:rsid w:val="00553E18"/>
    <w:rsid w:val="005543D2"/>
    <w:rsid w:val="0055491C"/>
    <w:rsid w:val="00554B75"/>
    <w:rsid w:val="00554C5B"/>
    <w:rsid w:val="00554F0A"/>
    <w:rsid w:val="005551DB"/>
    <w:rsid w:val="005556CB"/>
    <w:rsid w:val="005558AB"/>
    <w:rsid w:val="005567A4"/>
    <w:rsid w:val="0055699C"/>
    <w:rsid w:val="00556C52"/>
    <w:rsid w:val="005572D5"/>
    <w:rsid w:val="005579F6"/>
    <w:rsid w:val="005604E0"/>
    <w:rsid w:val="005605F1"/>
    <w:rsid w:val="005611A7"/>
    <w:rsid w:val="00561475"/>
    <w:rsid w:val="0056182C"/>
    <w:rsid w:val="005619F0"/>
    <w:rsid w:val="00561BC6"/>
    <w:rsid w:val="00561DFB"/>
    <w:rsid w:val="00561FF0"/>
    <w:rsid w:val="005620BC"/>
    <w:rsid w:val="00562220"/>
    <w:rsid w:val="00562CC4"/>
    <w:rsid w:val="00562E32"/>
    <w:rsid w:val="005630F4"/>
    <w:rsid w:val="00563483"/>
    <w:rsid w:val="005636E2"/>
    <w:rsid w:val="0056479A"/>
    <w:rsid w:val="00564A58"/>
    <w:rsid w:val="00564CA1"/>
    <w:rsid w:val="00565101"/>
    <w:rsid w:val="00565429"/>
    <w:rsid w:val="00565F3E"/>
    <w:rsid w:val="00566676"/>
    <w:rsid w:val="00566E6B"/>
    <w:rsid w:val="00567E76"/>
    <w:rsid w:val="005705BD"/>
    <w:rsid w:val="00570826"/>
    <w:rsid w:val="00570D92"/>
    <w:rsid w:val="0057102E"/>
    <w:rsid w:val="00571612"/>
    <w:rsid w:val="005716B4"/>
    <w:rsid w:val="00571BE3"/>
    <w:rsid w:val="00573039"/>
    <w:rsid w:val="0057314B"/>
    <w:rsid w:val="0057316A"/>
    <w:rsid w:val="00573AF4"/>
    <w:rsid w:val="00573D38"/>
    <w:rsid w:val="00574BF3"/>
    <w:rsid w:val="00575575"/>
    <w:rsid w:val="00576849"/>
    <w:rsid w:val="00577381"/>
    <w:rsid w:val="00577E29"/>
    <w:rsid w:val="00580499"/>
    <w:rsid w:val="00581099"/>
    <w:rsid w:val="0058166D"/>
    <w:rsid w:val="005816B8"/>
    <w:rsid w:val="005824A0"/>
    <w:rsid w:val="0058269A"/>
    <w:rsid w:val="00582A26"/>
    <w:rsid w:val="005830D7"/>
    <w:rsid w:val="00583158"/>
    <w:rsid w:val="00583294"/>
    <w:rsid w:val="005844CC"/>
    <w:rsid w:val="00584E21"/>
    <w:rsid w:val="00584EE0"/>
    <w:rsid w:val="00584F2A"/>
    <w:rsid w:val="00585020"/>
    <w:rsid w:val="005851C1"/>
    <w:rsid w:val="00585E9D"/>
    <w:rsid w:val="005862EA"/>
    <w:rsid w:val="005908EA"/>
    <w:rsid w:val="005912D3"/>
    <w:rsid w:val="0059149C"/>
    <w:rsid w:val="00591917"/>
    <w:rsid w:val="005919BA"/>
    <w:rsid w:val="00592715"/>
    <w:rsid w:val="00592784"/>
    <w:rsid w:val="00592993"/>
    <w:rsid w:val="00592C92"/>
    <w:rsid w:val="005930D3"/>
    <w:rsid w:val="00593A4D"/>
    <w:rsid w:val="00593FBC"/>
    <w:rsid w:val="005943EA"/>
    <w:rsid w:val="0059466A"/>
    <w:rsid w:val="00594B23"/>
    <w:rsid w:val="00595479"/>
    <w:rsid w:val="0059626A"/>
    <w:rsid w:val="00596E3A"/>
    <w:rsid w:val="00596F81"/>
    <w:rsid w:val="0059728F"/>
    <w:rsid w:val="005972A2"/>
    <w:rsid w:val="0059789E"/>
    <w:rsid w:val="00597F37"/>
    <w:rsid w:val="005A0D21"/>
    <w:rsid w:val="005A0EA4"/>
    <w:rsid w:val="005A1104"/>
    <w:rsid w:val="005A137F"/>
    <w:rsid w:val="005A1429"/>
    <w:rsid w:val="005A19A9"/>
    <w:rsid w:val="005A1C84"/>
    <w:rsid w:val="005A2716"/>
    <w:rsid w:val="005A2788"/>
    <w:rsid w:val="005A30AB"/>
    <w:rsid w:val="005A32E5"/>
    <w:rsid w:val="005A3E9F"/>
    <w:rsid w:val="005A4011"/>
    <w:rsid w:val="005A4CD2"/>
    <w:rsid w:val="005A5907"/>
    <w:rsid w:val="005A5A51"/>
    <w:rsid w:val="005A5F25"/>
    <w:rsid w:val="005A621E"/>
    <w:rsid w:val="005A653D"/>
    <w:rsid w:val="005A6FF6"/>
    <w:rsid w:val="005A71EE"/>
    <w:rsid w:val="005A7889"/>
    <w:rsid w:val="005A79B7"/>
    <w:rsid w:val="005A7A57"/>
    <w:rsid w:val="005A7C1E"/>
    <w:rsid w:val="005B0632"/>
    <w:rsid w:val="005B0B97"/>
    <w:rsid w:val="005B0C81"/>
    <w:rsid w:val="005B1EE3"/>
    <w:rsid w:val="005B201B"/>
    <w:rsid w:val="005B27C8"/>
    <w:rsid w:val="005B2DF5"/>
    <w:rsid w:val="005B38A4"/>
    <w:rsid w:val="005B3932"/>
    <w:rsid w:val="005B46EE"/>
    <w:rsid w:val="005B49DE"/>
    <w:rsid w:val="005B5DD2"/>
    <w:rsid w:val="005B7162"/>
    <w:rsid w:val="005B7422"/>
    <w:rsid w:val="005B75D9"/>
    <w:rsid w:val="005C00A0"/>
    <w:rsid w:val="005C0E1D"/>
    <w:rsid w:val="005C19FC"/>
    <w:rsid w:val="005C2D0D"/>
    <w:rsid w:val="005C2FF7"/>
    <w:rsid w:val="005C3787"/>
    <w:rsid w:val="005C40D8"/>
    <w:rsid w:val="005C4F24"/>
    <w:rsid w:val="005C4F88"/>
    <w:rsid w:val="005C5010"/>
    <w:rsid w:val="005C5243"/>
    <w:rsid w:val="005C5B3E"/>
    <w:rsid w:val="005C6C87"/>
    <w:rsid w:val="005C6CC5"/>
    <w:rsid w:val="005C70B5"/>
    <w:rsid w:val="005C7655"/>
    <w:rsid w:val="005C7E40"/>
    <w:rsid w:val="005C7EDF"/>
    <w:rsid w:val="005D06BE"/>
    <w:rsid w:val="005D0909"/>
    <w:rsid w:val="005D0A4B"/>
    <w:rsid w:val="005D0F95"/>
    <w:rsid w:val="005D1451"/>
    <w:rsid w:val="005D158D"/>
    <w:rsid w:val="005D1FA9"/>
    <w:rsid w:val="005D26D7"/>
    <w:rsid w:val="005D274D"/>
    <w:rsid w:val="005D2FED"/>
    <w:rsid w:val="005D3655"/>
    <w:rsid w:val="005D376C"/>
    <w:rsid w:val="005D3AB7"/>
    <w:rsid w:val="005D4098"/>
    <w:rsid w:val="005D4299"/>
    <w:rsid w:val="005D51EA"/>
    <w:rsid w:val="005D53DF"/>
    <w:rsid w:val="005D673C"/>
    <w:rsid w:val="005D69A3"/>
    <w:rsid w:val="005D7BCE"/>
    <w:rsid w:val="005D7EE1"/>
    <w:rsid w:val="005D7F74"/>
    <w:rsid w:val="005E04FA"/>
    <w:rsid w:val="005E06FF"/>
    <w:rsid w:val="005E077A"/>
    <w:rsid w:val="005E0AB1"/>
    <w:rsid w:val="005E0CBB"/>
    <w:rsid w:val="005E2F63"/>
    <w:rsid w:val="005E2F7A"/>
    <w:rsid w:val="005E3437"/>
    <w:rsid w:val="005E3B1B"/>
    <w:rsid w:val="005E3E1C"/>
    <w:rsid w:val="005E3E2C"/>
    <w:rsid w:val="005E42A4"/>
    <w:rsid w:val="005E46C9"/>
    <w:rsid w:val="005E570F"/>
    <w:rsid w:val="005E5EEA"/>
    <w:rsid w:val="005E6055"/>
    <w:rsid w:val="005E68A0"/>
    <w:rsid w:val="005E710D"/>
    <w:rsid w:val="005E7189"/>
    <w:rsid w:val="005E7428"/>
    <w:rsid w:val="005E7B62"/>
    <w:rsid w:val="005E7C33"/>
    <w:rsid w:val="005E7D50"/>
    <w:rsid w:val="005F024C"/>
    <w:rsid w:val="005F0B6A"/>
    <w:rsid w:val="005F1CD8"/>
    <w:rsid w:val="005F2469"/>
    <w:rsid w:val="005F247D"/>
    <w:rsid w:val="005F2685"/>
    <w:rsid w:val="005F26C8"/>
    <w:rsid w:val="005F288D"/>
    <w:rsid w:val="005F3155"/>
    <w:rsid w:val="005F32EF"/>
    <w:rsid w:val="005F45CA"/>
    <w:rsid w:val="005F5013"/>
    <w:rsid w:val="005F5327"/>
    <w:rsid w:val="005F5837"/>
    <w:rsid w:val="005F650C"/>
    <w:rsid w:val="005F68C2"/>
    <w:rsid w:val="005F7BDC"/>
    <w:rsid w:val="005F7D24"/>
    <w:rsid w:val="005F7E3F"/>
    <w:rsid w:val="00600583"/>
    <w:rsid w:val="00600A16"/>
    <w:rsid w:val="00600D37"/>
    <w:rsid w:val="00600E6E"/>
    <w:rsid w:val="00602068"/>
    <w:rsid w:val="006022EE"/>
    <w:rsid w:val="00602752"/>
    <w:rsid w:val="00602B34"/>
    <w:rsid w:val="0060361F"/>
    <w:rsid w:val="0060383D"/>
    <w:rsid w:val="00603F06"/>
    <w:rsid w:val="00604208"/>
    <w:rsid w:val="00604980"/>
    <w:rsid w:val="006058D4"/>
    <w:rsid w:val="00605DA8"/>
    <w:rsid w:val="00605DC1"/>
    <w:rsid w:val="00606249"/>
    <w:rsid w:val="00607630"/>
    <w:rsid w:val="00607A97"/>
    <w:rsid w:val="00610C3F"/>
    <w:rsid w:val="00612328"/>
    <w:rsid w:val="006124F1"/>
    <w:rsid w:val="00612903"/>
    <w:rsid w:val="006131A6"/>
    <w:rsid w:val="00613578"/>
    <w:rsid w:val="00613FFA"/>
    <w:rsid w:val="006141A2"/>
    <w:rsid w:val="00614513"/>
    <w:rsid w:val="006146EA"/>
    <w:rsid w:val="00614ADC"/>
    <w:rsid w:val="00615721"/>
    <w:rsid w:val="006160D6"/>
    <w:rsid w:val="00617014"/>
    <w:rsid w:val="00617EA6"/>
    <w:rsid w:val="006207EB"/>
    <w:rsid w:val="00621513"/>
    <w:rsid w:val="00621886"/>
    <w:rsid w:val="006225FE"/>
    <w:rsid w:val="00622DFD"/>
    <w:rsid w:val="0062397D"/>
    <w:rsid w:val="00623AF9"/>
    <w:rsid w:val="00623E27"/>
    <w:rsid w:val="00623E36"/>
    <w:rsid w:val="00624407"/>
    <w:rsid w:val="00625D44"/>
    <w:rsid w:val="00625EC7"/>
    <w:rsid w:val="00626315"/>
    <w:rsid w:val="00626CD0"/>
    <w:rsid w:val="006270DE"/>
    <w:rsid w:val="006276A6"/>
    <w:rsid w:val="00627E6C"/>
    <w:rsid w:val="00630354"/>
    <w:rsid w:val="006304CD"/>
    <w:rsid w:val="006305D6"/>
    <w:rsid w:val="006306A8"/>
    <w:rsid w:val="00630DA8"/>
    <w:rsid w:val="00630F64"/>
    <w:rsid w:val="00630FDC"/>
    <w:rsid w:val="00631343"/>
    <w:rsid w:val="00631415"/>
    <w:rsid w:val="006317C3"/>
    <w:rsid w:val="00631931"/>
    <w:rsid w:val="00631C38"/>
    <w:rsid w:val="006323B6"/>
    <w:rsid w:val="00632706"/>
    <w:rsid w:val="00632D07"/>
    <w:rsid w:val="00633C5E"/>
    <w:rsid w:val="006341F3"/>
    <w:rsid w:val="00634BE6"/>
    <w:rsid w:val="00635089"/>
    <w:rsid w:val="0063510B"/>
    <w:rsid w:val="006352D3"/>
    <w:rsid w:val="006352FA"/>
    <w:rsid w:val="0063531C"/>
    <w:rsid w:val="00635DCB"/>
    <w:rsid w:val="00636A1A"/>
    <w:rsid w:val="0063736F"/>
    <w:rsid w:val="006375AC"/>
    <w:rsid w:val="006376BF"/>
    <w:rsid w:val="006400AD"/>
    <w:rsid w:val="0064011D"/>
    <w:rsid w:val="00640876"/>
    <w:rsid w:val="006408E9"/>
    <w:rsid w:val="00640B48"/>
    <w:rsid w:val="006412C1"/>
    <w:rsid w:val="00641377"/>
    <w:rsid w:val="0064158D"/>
    <w:rsid w:val="00642D84"/>
    <w:rsid w:val="0064320F"/>
    <w:rsid w:val="00643487"/>
    <w:rsid w:val="0064417E"/>
    <w:rsid w:val="0064471B"/>
    <w:rsid w:val="00644730"/>
    <w:rsid w:val="00644AC7"/>
    <w:rsid w:val="00644ADA"/>
    <w:rsid w:val="0064545A"/>
    <w:rsid w:val="006459EE"/>
    <w:rsid w:val="00646230"/>
    <w:rsid w:val="00646332"/>
    <w:rsid w:val="00647FBE"/>
    <w:rsid w:val="006503F6"/>
    <w:rsid w:val="006509A2"/>
    <w:rsid w:val="00650BB3"/>
    <w:rsid w:val="00650E67"/>
    <w:rsid w:val="00651986"/>
    <w:rsid w:val="00652371"/>
    <w:rsid w:val="0065285C"/>
    <w:rsid w:val="00653383"/>
    <w:rsid w:val="00653EAE"/>
    <w:rsid w:val="00653EB5"/>
    <w:rsid w:val="00654554"/>
    <w:rsid w:val="00654F7E"/>
    <w:rsid w:val="00654F82"/>
    <w:rsid w:val="0065531F"/>
    <w:rsid w:val="006554E4"/>
    <w:rsid w:val="00655726"/>
    <w:rsid w:val="00655C11"/>
    <w:rsid w:val="00655D01"/>
    <w:rsid w:val="00656A9B"/>
    <w:rsid w:val="00657220"/>
    <w:rsid w:val="006572A4"/>
    <w:rsid w:val="00660377"/>
    <w:rsid w:val="00660BC6"/>
    <w:rsid w:val="00660CC6"/>
    <w:rsid w:val="00661342"/>
    <w:rsid w:val="0066152F"/>
    <w:rsid w:val="006617D6"/>
    <w:rsid w:val="006623DE"/>
    <w:rsid w:val="006626DF"/>
    <w:rsid w:val="00662814"/>
    <w:rsid w:val="0066287B"/>
    <w:rsid w:val="006629BC"/>
    <w:rsid w:val="00662C38"/>
    <w:rsid w:val="00662D6B"/>
    <w:rsid w:val="0066413B"/>
    <w:rsid w:val="006646A9"/>
    <w:rsid w:val="00664863"/>
    <w:rsid w:val="00664D65"/>
    <w:rsid w:val="00664E88"/>
    <w:rsid w:val="0066514B"/>
    <w:rsid w:val="00665469"/>
    <w:rsid w:val="006660B4"/>
    <w:rsid w:val="006670B7"/>
    <w:rsid w:val="00667467"/>
    <w:rsid w:val="006676F8"/>
    <w:rsid w:val="00670328"/>
    <w:rsid w:val="0067033D"/>
    <w:rsid w:val="0067221C"/>
    <w:rsid w:val="00672232"/>
    <w:rsid w:val="0067289E"/>
    <w:rsid w:val="00672B99"/>
    <w:rsid w:val="0067333F"/>
    <w:rsid w:val="0067346F"/>
    <w:rsid w:val="006736A0"/>
    <w:rsid w:val="00673C36"/>
    <w:rsid w:val="00673CA0"/>
    <w:rsid w:val="0067480B"/>
    <w:rsid w:val="00674CF6"/>
    <w:rsid w:val="00675351"/>
    <w:rsid w:val="00675999"/>
    <w:rsid w:val="00675BA6"/>
    <w:rsid w:val="00676278"/>
    <w:rsid w:val="006762B7"/>
    <w:rsid w:val="00676310"/>
    <w:rsid w:val="006764D7"/>
    <w:rsid w:val="006769ED"/>
    <w:rsid w:val="00676BE3"/>
    <w:rsid w:val="00677945"/>
    <w:rsid w:val="00677B00"/>
    <w:rsid w:val="00680278"/>
    <w:rsid w:val="00680C89"/>
    <w:rsid w:val="006812A8"/>
    <w:rsid w:val="00681801"/>
    <w:rsid w:val="00682880"/>
    <w:rsid w:val="0068309A"/>
    <w:rsid w:val="00683262"/>
    <w:rsid w:val="00683D1D"/>
    <w:rsid w:val="00683ECC"/>
    <w:rsid w:val="00684BAF"/>
    <w:rsid w:val="00685119"/>
    <w:rsid w:val="0068561F"/>
    <w:rsid w:val="006857F6"/>
    <w:rsid w:val="0068598A"/>
    <w:rsid w:val="00685D8A"/>
    <w:rsid w:val="00686252"/>
    <w:rsid w:val="00686581"/>
    <w:rsid w:val="006865BE"/>
    <w:rsid w:val="00686CD9"/>
    <w:rsid w:val="00686E9E"/>
    <w:rsid w:val="00687686"/>
    <w:rsid w:val="006906C0"/>
    <w:rsid w:val="00690B18"/>
    <w:rsid w:val="00690F08"/>
    <w:rsid w:val="006917E8"/>
    <w:rsid w:val="00691AA9"/>
    <w:rsid w:val="00691BB3"/>
    <w:rsid w:val="00691F41"/>
    <w:rsid w:val="006922E7"/>
    <w:rsid w:val="0069237A"/>
    <w:rsid w:val="006924E6"/>
    <w:rsid w:val="00692708"/>
    <w:rsid w:val="00692E3A"/>
    <w:rsid w:val="006931C6"/>
    <w:rsid w:val="006939E5"/>
    <w:rsid w:val="00693EF3"/>
    <w:rsid w:val="006942C1"/>
    <w:rsid w:val="00694E6C"/>
    <w:rsid w:val="00694ED7"/>
    <w:rsid w:val="00695016"/>
    <w:rsid w:val="00695145"/>
    <w:rsid w:val="0069528B"/>
    <w:rsid w:val="006954BC"/>
    <w:rsid w:val="0069561D"/>
    <w:rsid w:val="00695762"/>
    <w:rsid w:val="0069589C"/>
    <w:rsid w:val="00695FA3"/>
    <w:rsid w:val="006962A2"/>
    <w:rsid w:val="00696481"/>
    <w:rsid w:val="00696584"/>
    <w:rsid w:val="00696590"/>
    <w:rsid w:val="00696782"/>
    <w:rsid w:val="00696F68"/>
    <w:rsid w:val="006971C5"/>
    <w:rsid w:val="006973C3"/>
    <w:rsid w:val="006A036C"/>
    <w:rsid w:val="006A039D"/>
    <w:rsid w:val="006A065D"/>
    <w:rsid w:val="006A1265"/>
    <w:rsid w:val="006A145F"/>
    <w:rsid w:val="006A1579"/>
    <w:rsid w:val="006A1F3F"/>
    <w:rsid w:val="006A2775"/>
    <w:rsid w:val="006A3814"/>
    <w:rsid w:val="006A3963"/>
    <w:rsid w:val="006A3EBD"/>
    <w:rsid w:val="006A4584"/>
    <w:rsid w:val="006A4D55"/>
    <w:rsid w:val="006A5EB5"/>
    <w:rsid w:val="006A629F"/>
    <w:rsid w:val="006A676D"/>
    <w:rsid w:val="006A7845"/>
    <w:rsid w:val="006A78C7"/>
    <w:rsid w:val="006B021A"/>
    <w:rsid w:val="006B182E"/>
    <w:rsid w:val="006B1932"/>
    <w:rsid w:val="006B1E84"/>
    <w:rsid w:val="006B2202"/>
    <w:rsid w:val="006B25C7"/>
    <w:rsid w:val="006B273D"/>
    <w:rsid w:val="006B28F2"/>
    <w:rsid w:val="006B2EDD"/>
    <w:rsid w:val="006B2F27"/>
    <w:rsid w:val="006B374E"/>
    <w:rsid w:val="006B422E"/>
    <w:rsid w:val="006B442E"/>
    <w:rsid w:val="006B4F25"/>
    <w:rsid w:val="006B5076"/>
    <w:rsid w:val="006B5212"/>
    <w:rsid w:val="006B545D"/>
    <w:rsid w:val="006B556C"/>
    <w:rsid w:val="006B6268"/>
    <w:rsid w:val="006B703B"/>
    <w:rsid w:val="006B726B"/>
    <w:rsid w:val="006B72A2"/>
    <w:rsid w:val="006B766E"/>
    <w:rsid w:val="006B7746"/>
    <w:rsid w:val="006C02C2"/>
    <w:rsid w:val="006C0856"/>
    <w:rsid w:val="006C1F92"/>
    <w:rsid w:val="006C1FF4"/>
    <w:rsid w:val="006C25ED"/>
    <w:rsid w:val="006C299E"/>
    <w:rsid w:val="006C2B29"/>
    <w:rsid w:val="006C37C9"/>
    <w:rsid w:val="006C37E1"/>
    <w:rsid w:val="006C38D8"/>
    <w:rsid w:val="006C3BA1"/>
    <w:rsid w:val="006C3C20"/>
    <w:rsid w:val="006C4C70"/>
    <w:rsid w:val="006C5010"/>
    <w:rsid w:val="006C531C"/>
    <w:rsid w:val="006C5ED9"/>
    <w:rsid w:val="006C6199"/>
    <w:rsid w:val="006C61CF"/>
    <w:rsid w:val="006C6B35"/>
    <w:rsid w:val="006C6F1E"/>
    <w:rsid w:val="006C7094"/>
    <w:rsid w:val="006C7564"/>
    <w:rsid w:val="006D064B"/>
    <w:rsid w:val="006D0A49"/>
    <w:rsid w:val="006D1039"/>
    <w:rsid w:val="006D1509"/>
    <w:rsid w:val="006D1C61"/>
    <w:rsid w:val="006D1E6B"/>
    <w:rsid w:val="006D1FC2"/>
    <w:rsid w:val="006D238D"/>
    <w:rsid w:val="006D3431"/>
    <w:rsid w:val="006D3A87"/>
    <w:rsid w:val="006D42B2"/>
    <w:rsid w:val="006D4A95"/>
    <w:rsid w:val="006D5241"/>
    <w:rsid w:val="006D5DF3"/>
    <w:rsid w:val="006D5F05"/>
    <w:rsid w:val="006D62FD"/>
    <w:rsid w:val="006D6772"/>
    <w:rsid w:val="006D704F"/>
    <w:rsid w:val="006D75C0"/>
    <w:rsid w:val="006D7786"/>
    <w:rsid w:val="006D7F5F"/>
    <w:rsid w:val="006E0A17"/>
    <w:rsid w:val="006E10BC"/>
    <w:rsid w:val="006E2272"/>
    <w:rsid w:val="006E2408"/>
    <w:rsid w:val="006E3611"/>
    <w:rsid w:val="006E3F95"/>
    <w:rsid w:val="006E5F39"/>
    <w:rsid w:val="006E6302"/>
    <w:rsid w:val="006E6306"/>
    <w:rsid w:val="006E6849"/>
    <w:rsid w:val="006E6909"/>
    <w:rsid w:val="006E708C"/>
    <w:rsid w:val="006E7602"/>
    <w:rsid w:val="006F0296"/>
    <w:rsid w:val="006F02DE"/>
    <w:rsid w:val="006F03F4"/>
    <w:rsid w:val="006F0683"/>
    <w:rsid w:val="006F0A31"/>
    <w:rsid w:val="006F0D56"/>
    <w:rsid w:val="006F0DF3"/>
    <w:rsid w:val="006F1399"/>
    <w:rsid w:val="006F1F7E"/>
    <w:rsid w:val="006F343D"/>
    <w:rsid w:val="006F3EF5"/>
    <w:rsid w:val="006F3F26"/>
    <w:rsid w:val="006F40B2"/>
    <w:rsid w:val="006F464C"/>
    <w:rsid w:val="006F4AF1"/>
    <w:rsid w:val="006F4CE3"/>
    <w:rsid w:val="006F5C0E"/>
    <w:rsid w:val="006F636C"/>
    <w:rsid w:val="006F7147"/>
    <w:rsid w:val="006F7408"/>
    <w:rsid w:val="006F7745"/>
    <w:rsid w:val="00700A2C"/>
    <w:rsid w:val="00700E54"/>
    <w:rsid w:val="007018CB"/>
    <w:rsid w:val="00701E97"/>
    <w:rsid w:val="00702858"/>
    <w:rsid w:val="00702C19"/>
    <w:rsid w:val="00702DAC"/>
    <w:rsid w:val="00702DD2"/>
    <w:rsid w:val="00703201"/>
    <w:rsid w:val="00703CC6"/>
    <w:rsid w:val="00703F5C"/>
    <w:rsid w:val="00704251"/>
    <w:rsid w:val="00704273"/>
    <w:rsid w:val="00704DB8"/>
    <w:rsid w:val="00706D51"/>
    <w:rsid w:val="00706FF1"/>
    <w:rsid w:val="007079BE"/>
    <w:rsid w:val="00707ADB"/>
    <w:rsid w:val="0071054E"/>
    <w:rsid w:val="007105A0"/>
    <w:rsid w:val="00711205"/>
    <w:rsid w:val="007114AA"/>
    <w:rsid w:val="00711C71"/>
    <w:rsid w:val="00712292"/>
    <w:rsid w:val="00713A41"/>
    <w:rsid w:val="00715062"/>
    <w:rsid w:val="00715621"/>
    <w:rsid w:val="00715CCA"/>
    <w:rsid w:val="00716888"/>
    <w:rsid w:val="00717845"/>
    <w:rsid w:val="0071792F"/>
    <w:rsid w:val="00717E17"/>
    <w:rsid w:val="00717F93"/>
    <w:rsid w:val="0072090D"/>
    <w:rsid w:val="00720A8D"/>
    <w:rsid w:val="007212B1"/>
    <w:rsid w:val="00721743"/>
    <w:rsid w:val="00721A07"/>
    <w:rsid w:val="00721BAA"/>
    <w:rsid w:val="00721ECD"/>
    <w:rsid w:val="0072266D"/>
    <w:rsid w:val="00722881"/>
    <w:rsid w:val="007230A1"/>
    <w:rsid w:val="0072355F"/>
    <w:rsid w:val="0072404A"/>
    <w:rsid w:val="00724219"/>
    <w:rsid w:val="0072422C"/>
    <w:rsid w:val="00724C8B"/>
    <w:rsid w:val="007259DA"/>
    <w:rsid w:val="00725D2B"/>
    <w:rsid w:val="0072603B"/>
    <w:rsid w:val="00726B9C"/>
    <w:rsid w:val="00726BA6"/>
    <w:rsid w:val="00726CBD"/>
    <w:rsid w:val="00727194"/>
    <w:rsid w:val="00727975"/>
    <w:rsid w:val="00727BB3"/>
    <w:rsid w:val="007308FB"/>
    <w:rsid w:val="00730C22"/>
    <w:rsid w:val="00730F46"/>
    <w:rsid w:val="007313A2"/>
    <w:rsid w:val="00731891"/>
    <w:rsid w:val="00731D13"/>
    <w:rsid w:val="0073241D"/>
    <w:rsid w:val="00732685"/>
    <w:rsid w:val="00732A78"/>
    <w:rsid w:val="00733618"/>
    <w:rsid w:val="00733849"/>
    <w:rsid w:val="0073397D"/>
    <w:rsid w:val="00734B97"/>
    <w:rsid w:val="00734BB6"/>
    <w:rsid w:val="00734F03"/>
    <w:rsid w:val="00735A59"/>
    <w:rsid w:val="00735D5C"/>
    <w:rsid w:val="00735E91"/>
    <w:rsid w:val="00736916"/>
    <w:rsid w:val="00737FCE"/>
    <w:rsid w:val="00740475"/>
    <w:rsid w:val="00740676"/>
    <w:rsid w:val="00742230"/>
    <w:rsid w:val="007430FD"/>
    <w:rsid w:val="007438CE"/>
    <w:rsid w:val="00744017"/>
    <w:rsid w:val="00744114"/>
    <w:rsid w:val="0074497F"/>
    <w:rsid w:val="00744E70"/>
    <w:rsid w:val="00744E73"/>
    <w:rsid w:val="00745340"/>
    <w:rsid w:val="0074614C"/>
    <w:rsid w:val="00746ADE"/>
    <w:rsid w:val="00746C84"/>
    <w:rsid w:val="00746D86"/>
    <w:rsid w:val="00746DC0"/>
    <w:rsid w:val="00746EA1"/>
    <w:rsid w:val="0074799C"/>
    <w:rsid w:val="007501C1"/>
    <w:rsid w:val="0075034D"/>
    <w:rsid w:val="00750375"/>
    <w:rsid w:val="00750DB1"/>
    <w:rsid w:val="00750F2B"/>
    <w:rsid w:val="007516CB"/>
    <w:rsid w:val="00751A63"/>
    <w:rsid w:val="00752B0D"/>
    <w:rsid w:val="00752FA6"/>
    <w:rsid w:val="007530E4"/>
    <w:rsid w:val="00753532"/>
    <w:rsid w:val="007535D5"/>
    <w:rsid w:val="007540B8"/>
    <w:rsid w:val="00754255"/>
    <w:rsid w:val="00754383"/>
    <w:rsid w:val="00754F01"/>
    <w:rsid w:val="0075507C"/>
    <w:rsid w:val="0075601D"/>
    <w:rsid w:val="00756744"/>
    <w:rsid w:val="007572BF"/>
    <w:rsid w:val="00757FD0"/>
    <w:rsid w:val="00760002"/>
    <w:rsid w:val="007605D3"/>
    <w:rsid w:val="007615B3"/>
    <w:rsid w:val="007616D8"/>
    <w:rsid w:val="00761EF5"/>
    <w:rsid w:val="007623D7"/>
    <w:rsid w:val="007624D6"/>
    <w:rsid w:val="0076308A"/>
    <w:rsid w:val="007630EA"/>
    <w:rsid w:val="00763557"/>
    <w:rsid w:val="007641D1"/>
    <w:rsid w:val="007642B2"/>
    <w:rsid w:val="00764752"/>
    <w:rsid w:val="0076501F"/>
    <w:rsid w:val="00765CBC"/>
    <w:rsid w:val="00766D4C"/>
    <w:rsid w:val="00767E0A"/>
    <w:rsid w:val="0077004F"/>
    <w:rsid w:val="0077011C"/>
    <w:rsid w:val="00770622"/>
    <w:rsid w:val="007707CB"/>
    <w:rsid w:val="00770E5C"/>
    <w:rsid w:val="00771822"/>
    <w:rsid w:val="0077284F"/>
    <w:rsid w:val="007729D3"/>
    <w:rsid w:val="00773F2B"/>
    <w:rsid w:val="00773FFA"/>
    <w:rsid w:val="00774493"/>
    <w:rsid w:val="00774936"/>
    <w:rsid w:val="00775397"/>
    <w:rsid w:val="00775497"/>
    <w:rsid w:val="0077552A"/>
    <w:rsid w:val="007760DE"/>
    <w:rsid w:val="00776497"/>
    <w:rsid w:val="00776804"/>
    <w:rsid w:val="007772E6"/>
    <w:rsid w:val="007777D5"/>
    <w:rsid w:val="0078046C"/>
    <w:rsid w:val="007807E8"/>
    <w:rsid w:val="00780EDD"/>
    <w:rsid w:val="00781FE2"/>
    <w:rsid w:val="00782705"/>
    <w:rsid w:val="00782C14"/>
    <w:rsid w:val="00783BB4"/>
    <w:rsid w:val="00783D83"/>
    <w:rsid w:val="007840F0"/>
    <w:rsid w:val="007842E7"/>
    <w:rsid w:val="007843A1"/>
    <w:rsid w:val="00784B10"/>
    <w:rsid w:val="00784DAD"/>
    <w:rsid w:val="0078515B"/>
    <w:rsid w:val="00785967"/>
    <w:rsid w:val="00785BC5"/>
    <w:rsid w:val="007870F2"/>
    <w:rsid w:val="00787369"/>
    <w:rsid w:val="007874DE"/>
    <w:rsid w:val="00790953"/>
    <w:rsid w:val="00790B6D"/>
    <w:rsid w:val="00790CF6"/>
    <w:rsid w:val="00790F9E"/>
    <w:rsid w:val="007919D8"/>
    <w:rsid w:val="00791C47"/>
    <w:rsid w:val="007922B0"/>
    <w:rsid w:val="007925E2"/>
    <w:rsid w:val="007929CE"/>
    <w:rsid w:val="00792A27"/>
    <w:rsid w:val="00792A7B"/>
    <w:rsid w:val="00794216"/>
    <w:rsid w:val="00794337"/>
    <w:rsid w:val="00794405"/>
    <w:rsid w:val="0079456F"/>
    <w:rsid w:val="00795166"/>
    <w:rsid w:val="00795600"/>
    <w:rsid w:val="00795E48"/>
    <w:rsid w:val="0079659A"/>
    <w:rsid w:val="00796781"/>
    <w:rsid w:val="00797099"/>
    <w:rsid w:val="007976B7"/>
    <w:rsid w:val="007978BA"/>
    <w:rsid w:val="00797DFC"/>
    <w:rsid w:val="007A0173"/>
    <w:rsid w:val="007A09CC"/>
    <w:rsid w:val="007A0A21"/>
    <w:rsid w:val="007A0E18"/>
    <w:rsid w:val="007A1EF6"/>
    <w:rsid w:val="007A2288"/>
    <w:rsid w:val="007A255B"/>
    <w:rsid w:val="007A2592"/>
    <w:rsid w:val="007A26B6"/>
    <w:rsid w:val="007A2714"/>
    <w:rsid w:val="007A2BD4"/>
    <w:rsid w:val="007A38F9"/>
    <w:rsid w:val="007A3A5F"/>
    <w:rsid w:val="007A3ACB"/>
    <w:rsid w:val="007A45AC"/>
    <w:rsid w:val="007A4A36"/>
    <w:rsid w:val="007A4A96"/>
    <w:rsid w:val="007A555B"/>
    <w:rsid w:val="007A633D"/>
    <w:rsid w:val="007A6E31"/>
    <w:rsid w:val="007A6E6D"/>
    <w:rsid w:val="007A737C"/>
    <w:rsid w:val="007A742E"/>
    <w:rsid w:val="007B01A0"/>
    <w:rsid w:val="007B033F"/>
    <w:rsid w:val="007B0477"/>
    <w:rsid w:val="007B04E0"/>
    <w:rsid w:val="007B1378"/>
    <w:rsid w:val="007B1511"/>
    <w:rsid w:val="007B1EE6"/>
    <w:rsid w:val="007B1FA7"/>
    <w:rsid w:val="007B2174"/>
    <w:rsid w:val="007B22D9"/>
    <w:rsid w:val="007B3490"/>
    <w:rsid w:val="007B362C"/>
    <w:rsid w:val="007B39CE"/>
    <w:rsid w:val="007B3EDE"/>
    <w:rsid w:val="007B4029"/>
    <w:rsid w:val="007B4139"/>
    <w:rsid w:val="007B4E5C"/>
    <w:rsid w:val="007B5344"/>
    <w:rsid w:val="007B5D12"/>
    <w:rsid w:val="007B6EF6"/>
    <w:rsid w:val="007B7329"/>
    <w:rsid w:val="007B74CD"/>
    <w:rsid w:val="007B7A89"/>
    <w:rsid w:val="007C00F4"/>
    <w:rsid w:val="007C044A"/>
    <w:rsid w:val="007C0B12"/>
    <w:rsid w:val="007C0D02"/>
    <w:rsid w:val="007C156F"/>
    <w:rsid w:val="007C17CF"/>
    <w:rsid w:val="007C1A6B"/>
    <w:rsid w:val="007C1C0A"/>
    <w:rsid w:val="007C20B6"/>
    <w:rsid w:val="007C25D0"/>
    <w:rsid w:val="007C26EA"/>
    <w:rsid w:val="007C2F9D"/>
    <w:rsid w:val="007C3B51"/>
    <w:rsid w:val="007C473B"/>
    <w:rsid w:val="007C4771"/>
    <w:rsid w:val="007C499E"/>
    <w:rsid w:val="007C5343"/>
    <w:rsid w:val="007C7132"/>
    <w:rsid w:val="007C737C"/>
    <w:rsid w:val="007C7955"/>
    <w:rsid w:val="007C7F89"/>
    <w:rsid w:val="007D0013"/>
    <w:rsid w:val="007D00B9"/>
    <w:rsid w:val="007D06B3"/>
    <w:rsid w:val="007D0CD6"/>
    <w:rsid w:val="007D1508"/>
    <w:rsid w:val="007D1545"/>
    <w:rsid w:val="007D161D"/>
    <w:rsid w:val="007D1902"/>
    <w:rsid w:val="007D1CFF"/>
    <w:rsid w:val="007D28B6"/>
    <w:rsid w:val="007D3889"/>
    <w:rsid w:val="007D3E9D"/>
    <w:rsid w:val="007D4DFA"/>
    <w:rsid w:val="007D4FE8"/>
    <w:rsid w:val="007D5413"/>
    <w:rsid w:val="007D6426"/>
    <w:rsid w:val="007D64D1"/>
    <w:rsid w:val="007D6AB7"/>
    <w:rsid w:val="007D6E94"/>
    <w:rsid w:val="007D7371"/>
    <w:rsid w:val="007E056D"/>
    <w:rsid w:val="007E19F9"/>
    <w:rsid w:val="007E1BA7"/>
    <w:rsid w:val="007E21C2"/>
    <w:rsid w:val="007E21C8"/>
    <w:rsid w:val="007E22CA"/>
    <w:rsid w:val="007E2520"/>
    <w:rsid w:val="007E2D74"/>
    <w:rsid w:val="007E47C4"/>
    <w:rsid w:val="007E4D14"/>
    <w:rsid w:val="007E4EB9"/>
    <w:rsid w:val="007E5BA5"/>
    <w:rsid w:val="007E5DC8"/>
    <w:rsid w:val="007E6B75"/>
    <w:rsid w:val="007E7212"/>
    <w:rsid w:val="007E7481"/>
    <w:rsid w:val="007E764F"/>
    <w:rsid w:val="007F0814"/>
    <w:rsid w:val="007F1097"/>
    <w:rsid w:val="007F1CC9"/>
    <w:rsid w:val="007F20E8"/>
    <w:rsid w:val="007F2261"/>
    <w:rsid w:val="007F241D"/>
    <w:rsid w:val="007F3BF7"/>
    <w:rsid w:val="007F5BB1"/>
    <w:rsid w:val="007F5BF7"/>
    <w:rsid w:val="007F645A"/>
    <w:rsid w:val="007F6E45"/>
    <w:rsid w:val="007F7968"/>
    <w:rsid w:val="007F7E19"/>
    <w:rsid w:val="00800112"/>
    <w:rsid w:val="008003A1"/>
    <w:rsid w:val="0080073F"/>
    <w:rsid w:val="00801344"/>
    <w:rsid w:val="00801538"/>
    <w:rsid w:val="008019C1"/>
    <w:rsid w:val="00801B6B"/>
    <w:rsid w:val="00801C1F"/>
    <w:rsid w:val="00801D32"/>
    <w:rsid w:val="00801DCF"/>
    <w:rsid w:val="00802991"/>
    <w:rsid w:val="00803360"/>
    <w:rsid w:val="0080385A"/>
    <w:rsid w:val="008038A0"/>
    <w:rsid w:val="00803A44"/>
    <w:rsid w:val="00804033"/>
    <w:rsid w:val="0080446A"/>
    <w:rsid w:val="0080522D"/>
    <w:rsid w:val="00806281"/>
    <w:rsid w:val="00806F08"/>
    <w:rsid w:val="008074E1"/>
    <w:rsid w:val="008076C8"/>
    <w:rsid w:val="00807D93"/>
    <w:rsid w:val="00807EF7"/>
    <w:rsid w:val="008105EC"/>
    <w:rsid w:val="00810A89"/>
    <w:rsid w:val="00810DD8"/>
    <w:rsid w:val="008112E5"/>
    <w:rsid w:val="00811839"/>
    <w:rsid w:val="00811883"/>
    <w:rsid w:val="00811F1A"/>
    <w:rsid w:val="00812A11"/>
    <w:rsid w:val="008137DE"/>
    <w:rsid w:val="00813D3B"/>
    <w:rsid w:val="0081453E"/>
    <w:rsid w:val="008147EA"/>
    <w:rsid w:val="00814E55"/>
    <w:rsid w:val="008152E4"/>
    <w:rsid w:val="00815522"/>
    <w:rsid w:val="00816C8C"/>
    <w:rsid w:val="008173DC"/>
    <w:rsid w:val="00821161"/>
    <w:rsid w:val="008217D6"/>
    <w:rsid w:val="00821931"/>
    <w:rsid w:val="00822569"/>
    <w:rsid w:val="00822A9A"/>
    <w:rsid w:val="00822C76"/>
    <w:rsid w:val="00823C8E"/>
    <w:rsid w:val="00823DC9"/>
    <w:rsid w:val="00823EF9"/>
    <w:rsid w:val="00824046"/>
    <w:rsid w:val="0082462B"/>
    <w:rsid w:val="00824F77"/>
    <w:rsid w:val="0082553A"/>
    <w:rsid w:val="008259D9"/>
    <w:rsid w:val="008260F8"/>
    <w:rsid w:val="008266CC"/>
    <w:rsid w:val="00826BD8"/>
    <w:rsid w:val="00826BF8"/>
    <w:rsid w:val="00826C1E"/>
    <w:rsid w:val="00826F6A"/>
    <w:rsid w:val="0083042A"/>
    <w:rsid w:val="0083180A"/>
    <w:rsid w:val="008319DF"/>
    <w:rsid w:val="00832260"/>
    <w:rsid w:val="00834617"/>
    <w:rsid w:val="008352B1"/>
    <w:rsid w:val="0083563C"/>
    <w:rsid w:val="00835C1B"/>
    <w:rsid w:val="00836116"/>
    <w:rsid w:val="00836461"/>
    <w:rsid w:val="00837195"/>
    <w:rsid w:val="008376C4"/>
    <w:rsid w:val="008378D3"/>
    <w:rsid w:val="00837E7A"/>
    <w:rsid w:val="008405B7"/>
    <w:rsid w:val="00840765"/>
    <w:rsid w:val="00841229"/>
    <w:rsid w:val="008426A3"/>
    <w:rsid w:val="00842F15"/>
    <w:rsid w:val="0084331D"/>
    <w:rsid w:val="00843336"/>
    <w:rsid w:val="00843425"/>
    <w:rsid w:val="00843A7B"/>
    <w:rsid w:val="008443C3"/>
    <w:rsid w:val="00844716"/>
    <w:rsid w:val="00844767"/>
    <w:rsid w:val="00844FBB"/>
    <w:rsid w:val="00845EA5"/>
    <w:rsid w:val="00845F89"/>
    <w:rsid w:val="008463E8"/>
    <w:rsid w:val="00846EE2"/>
    <w:rsid w:val="008475DA"/>
    <w:rsid w:val="0084765E"/>
    <w:rsid w:val="008502D7"/>
    <w:rsid w:val="00850361"/>
    <w:rsid w:val="008509D6"/>
    <w:rsid w:val="00850CDA"/>
    <w:rsid w:val="00850DDF"/>
    <w:rsid w:val="008513FB"/>
    <w:rsid w:val="00851801"/>
    <w:rsid w:val="00851E4D"/>
    <w:rsid w:val="00852198"/>
    <w:rsid w:val="00852213"/>
    <w:rsid w:val="00852916"/>
    <w:rsid w:val="00852B5D"/>
    <w:rsid w:val="00852BA9"/>
    <w:rsid w:val="00852C95"/>
    <w:rsid w:val="008533AC"/>
    <w:rsid w:val="00853B16"/>
    <w:rsid w:val="0085433F"/>
    <w:rsid w:val="0085497D"/>
    <w:rsid w:val="00854D01"/>
    <w:rsid w:val="008557EC"/>
    <w:rsid w:val="00855A14"/>
    <w:rsid w:val="00855C77"/>
    <w:rsid w:val="00855E6B"/>
    <w:rsid w:val="0085604C"/>
    <w:rsid w:val="008565DF"/>
    <w:rsid w:val="00856639"/>
    <w:rsid w:val="00856983"/>
    <w:rsid w:val="008601BB"/>
    <w:rsid w:val="0086162B"/>
    <w:rsid w:val="00861891"/>
    <w:rsid w:val="00861E9D"/>
    <w:rsid w:val="00862F8A"/>
    <w:rsid w:val="008637FB"/>
    <w:rsid w:val="0086392C"/>
    <w:rsid w:val="00863F59"/>
    <w:rsid w:val="00864950"/>
    <w:rsid w:val="008661ED"/>
    <w:rsid w:val="0086640D"/>
    <w:rsid w:val="00866600"/>
    <w:rsid w:val="0086773D"/>
    <w:rsid w:val="00870776"/>
    <w:rsid w:val="00870BB0"/>
    <w:rsid w:val="008715EC"/>
    <w:rsid w:val="0087253F"/>
    <w:rsid w:val="00872E41"/>
    <w:rsid w:val="00872ECF"/>
    <w:rsid w:val="008733CE"/>
    <w:rsid w:val="00873766"/>
    <w:rsid w:val="00873902"/>
    <w:rsid w:val="00873AA5"/>
    <w:rsid w:val="00873F26"/>
    <w:rsid w:val="00874046"/>
    <w:rsid w:val="008741F7"/>
    <w:rsid w:val="008741F8"/>
    <w:rsid w:val="00874A55"/>
    <w:rsid w:val="00874CD1"/>
    <w:rsid w:val="008750BE"/>
    <w:rsid w:val="00875370"/>
    <w:rsid w:val="00875553"/>
    <w:rsid w:val="00875757"/>
    <w:rsid w:val="008758A2"/>
    <w:rsid w:val="00876212"/>
    <w:rsid w:val="00876254"/>
    <w:rsid w:val="0087655C"/>
    <w:rsid w:val="008768C3"/>
    <w:rsid w:val="00877044"/>
    <w:rsid w:val="00877451"/>
    <w:rsid w:val="00880392"/>
    <w:rsid w:val="00880C36"/>
    <w:rsid w:val="008813F8"/>
    <w:rsid w:val="00881591"/>
    <w:rsid w:val="008816A5"/>
    <w:rsid w:val="00881F9A"/>
    <w:rsid w:val="008828E4"/>
    <w:rsid w:val="00882AAA"/>
    <w:rsid w:val="008830B6"/>
    <w:rsid w:val="00883183"/>
    <w:rsid w:val="00883550"/>
    <w:rsid w:val="00883C36"/>
    <w:rsid w:val="00885160"/>
    <w:rsid w:val="008853FF"/>
    <w:rsid w:val="00885900"/>
    <w:rsid w:val="00885CB6"/>
    <w:rsid w:val="0088710C"/>
    <w:rsid w:val="00887690"/>
    <w:rsid w:val="008878F2"/>
    <w:rsid w:val="0088799C"/>
    <w:rsid w:val="00887FBA"/>
    <w:rsid w:val="008901A2"/>
    <w:rsid w:val="0089046B"/>
    <w:rsid w:val="00891913"/>
    <w:rsid w:val="00891C31"/>
    <w:rsid w:val="00891CF9"/>
    <w:rsid w:val="0089276E"/>
    <w:rsid w:val="00893AAA"/>
    <w:rsid w:val="00893D3B"/>
    <w:rsid w:val="00894A15"/>
    <w:rsid w:val="00895205"/>
    <w:rsid w:val="00895A5E"/>
    <w:rsid w:val="00896A4E"/>
    <w:rsid w:val="00896A6C"/>
    <w:rsid w:val="00896AA2"/>
    <w:rsid w:val="0089781E"/>
    <w:rsid w:val="00897977"/>
    <w:rsid w:val="008A0541"/>
    <w:rsid w:val="008A0C1E"/>
    <w:rsid w:val="008A0EA1"/>
    <w:rsid w:val="008A123F"/>
    <w:rsid w:val="008A1708"/>
    <w:rsid w:val="008A211C"/>
    <w:rsid w:val="008A22D0"/>
    <w:rsid w:val="008A26AF"/>
    <w:rsid w:val="008A36FF"/>
    <w:rsid w:val="008A4596"/>
    <w:rsid w:val="008A46C7"/>
    <w:rsid w:val="008A4979"/>
    <w:rsid w:val="008A4983"/>
    <w:rsid w:val="008A4B17"/>
    <w:rsid w:val="008A4BCC"/>
    <w:rsid w:val="008A50D9"/>
    <w:rsid w:val="008A553B"/>
    <w:rsid w:val="008A5B7D"/>
    <w:rsid w:val="008A5FEC"/>
    <w:rsid w:val="008A6229"/>
    <w:rsid w:val="008A6D4A"/>
    <w:rsid w:val="008A70CE"/>
    <w:rsid w:val="008A7816"/>
    <w:rsid w:val="008A7C56"/>
    <w:rsid w:val="008A7E87"/>
    <w:rsid w:val="008B099C"/>
    <w:rsid w:val="008B0AC4"/>
    <w:rsid w:val="008B0AF9"/>
    <w:rsid w:val="008B14BA"/>
    <w:rsid w:val="008B19E4"/>
    <w:rsid w:val="008B1DF4"/>
    <w:rsid w:val="008B262D"/>
    <w:rsid w:val="008B262F"/>
    <w:rsid w:val="008B28E4"/>
    <w:rsid w:val="008B292A"/>
    <w:rsid w:val="008B2D10"/>
    <w:rsid w:val="008B35E0"/>
    <w:rsid w:val="008B38FA"/>
    <w:rsid w:val="008B3C94"/>
    <w:rsid w:val="008B3E1D"/>
    <w:rsid w:val="008B45F4"/>
    <w:rsid w:val="008B548F"/>
    <w:rsid w:val="008B54A1"/>
    <w:rsid w:val="008B56AF"/>
    <w:rsid w:val="008B6DAB"/>
    <w:rsid w:val="008B76E6"/>
    <w:rsid w:val="008B7B32"/>
    <w:rsid w:val="008B7B70"/>
    <w:rsid w:val="008B7C54"/>
    <w:rsid w:val="008B7C9E"/>
    <w:rsid w:val="008C17EE"/>
    <w:rsid w:val="008C1836"/>
    <w:rsid w:val="008C1C1A"/>
    <w:rsid w:val="008C1F33"/>
    <w:rsid w:val="008C23D9"/>
    <w:rsid w:val="008C306C"/>
    <w:rsid w:val="008C335A"/>
    <w:rsid w:val="008C406D"/>
    <w:rsid w:val="008C41D8"/>
    <w:rsid w:val="008C42A6"/>
    <w:rsid w:val="008C50ED"/>
    <w:rsid w:val="008C594D"/>
    <w:rsid w:val="008C5E0C"/>
    <w:rsid w:val="008C62D4"/>
    <w:rsid w:val="008C6547"/>
    <w:rsid w:val="008C734C"/>
    <w:rsid w:val="008C74BC"/>
    <w:rsid w:val="008C7D8D"/>
    <w:rsid w:val="008D02C0"/>
    <w:rsid w:val="008D0428"/>
    <w:rsid w:val="008D08A1"/>
    <w:rsid w:val="008D098B"/>
    <w:rsid w:val="008D1320"/>
    <w:rsid w:val="008D193F"/>
    <w:rsid w:val="008D1944"/>
    <w:rsid w:val="008D2262"/>
    <w:rsid w:val="008D22B5"/>
    <w:rsid w:val="008D22E9"/>
    <w:rsid w:val="008D2532"/>
    <w:rsid w:val="008D253E"/>
    <w:rsid w:val="008D30C0"/>
    <w:rsid w:val="008D30DF"/>
    <w:rsid w:val="008D35FC"/>
    <w:rsid w:val="008D40EE"/>
    <w:rsid w:val="008D449F"/>
    <w:rsid w:val="008D465A"/>
    <w:rsid w:val="008D48F2"/>
    <w:rsid w:val="008D4B97"/>
    <w:rsid w:val="008D4FBB"/>
    <w:rsid w:val="008D512F"/>
    <w:rsid w:val="008D5D2D"/>
    <w:rsid w:val="008D6069"/>
    <w:rsid w:val="008D685B"/>
    <w:rsid w:val="008D686C"/>
    <w:rsid w:val="008D6DC2"/>
    <w:rsid w:val="008D6EA2"/>
    <w:rsid w:val="008D7458"/>
    <w:rsid w:val="008E0209"/>
    <w:rsid w:val="008E1020"/>
    <w:rsid w:val="008E1248"/>
    <w:rsid w:val="008E1508"/>
    <w:rsid w:val="008E283C"/>
    <w:rsid w:val="008E2EBC"/>
    <w:rsid w:val="008E2FF9"/>
    <w:rsid w:val="008E3B98"/>
    <w:rsid w:val="008E3CFA"/>
    <w:rsid w:val="008E62C9"/>
    <w:rsid w:val="008E66D9"/>
    <w:rsid w:val="008E6C37"/>
    <w:rsid w:val="008E7A49"/>
    <w:rsid w:val="008F0668"/>
    <w:rsid w:val="008F168C"/>
    <w:rsid w:val="008F1A7D"/>
    <w:rsid w:val="008F1A8C"/>
    <w:rsid w:val="008F1AFE"/>
    <w:rsid w:val="008F1CF2"/>
    <w:rsid w:val="008F1EDE"/>
    <w:rsid w:val="008F201D"/>
    <w:rsid w:val="008F37CE"/>
    <w:rsid w:val="008F4CA2"/>
    <w:rsid w:val="008F5616"/>
    <w:rsid w:val="008F5988"/>
    <w:rsid w:val="008F5E22"/>
    <w:rsid w:val="008F72F8"/>
    <w:rsid w:val="008F734D"/>
    <w:rsid w:val="008F75EB"/>
    <w:rsid w:val="008F7D81"/>
    <w:rsid w:val="00900276"/>
    <w:rsid w:val="00900CA2"/>
    <w:rsid w:val="0090219B"/>
    <w:rsid w:val="0090220F"/>
    <w:rsid w:val="00902284"/>
    <w:rsid w:val="00902998"/>
    <w:rsid w:val="009029B2"/>
    <w:rsid w:val="00903142"/>
    <w:rsid w:val="0090415A"/>
    <w:rsid w:val="009046B6"/>
    <w:rsid w:val="00905452"/>
    <w:rsid w:val="009059CC"/>
    <w:rsid w:val="00905BEF"/>
    <w:rsid w:val="00905F3A"/>
    <w:rsid w:val="009060B3"/>
    <w:rsid w:val="0090686B"/>
    <w:rsid w:val="00906B12"/>
    <w:rsid w:val="009075DA"/>
    <w:rsid w:val="009078EE"/>
    <w:rsid w:val="00907CC7"/>
    <w:rsid w:val="00910226"/>
    <w:rsid w:val="009108A8"/>
    <w:rsid w:val="00910B95"/>
    <w:rsid w:val="00910CE6"/>
    <w:rsid w:val="00911EB7"/>
    <w:rsid w:val="0091218B"/>
    <w:rsid w:val="00912361"/>
    <w:rsid w:val="0091293C"/>
    <w:rsid w:val="00912965"/>
    <w:rsid w:val="00912B91"/>
    <w:rsid w:val="00912D96"/>
    <w:rsid w:val="00913091"/>
    <w:rsid w:val="009132D8"/>
    <w:rsid w:val="009134FB"/>
    <w:rsid w:val="00913AC4"/>
    <w:rsid w:val="00914432"/>
    <w:rsid w:val="00914C8B"/>
    <w:rsid w:val="00914F6C"/>
    <w:rsid w:val="00915252"/>
    <w:rsid w:val="009157C8"/>
    <w:rsid w:val="009161FE"/>
    <w:rsid w:val="00916698"/>
    <w:rsid w:val="009167AA"/>
    <w:rsid w:val="009176AC"/>
    <w:rsid w:val="00917850"/>
    <w:rsid w:val="00921EAB"/>
    <w:rsid w:val="00921FD6"/>
    <w:rsid w:val="0092242B"/>
    <w:rsid w:val="009224C7"/>
    <w:rsid w:val="00924426"/>
    <w:rsid w:val="0092496F"/>
    <w:rsid w:val="00924D0F"/>
    <w:rsid w:val="00925745"/>
    <w:rsid w:val="009259DE"/>
    <w:rsid w:val="00925AF9"/>
    <w:rsid w:val="00926867"/>
    <w:rsid w:val="009268A7"/>
    <w:rsid w:val="00926A3C"/>
    <w:rsid w:val="009273A7"/>
    <w:rsid w:val="00927CB7"/>
    <w:rsid w:val="009305E9"/>
    <w:rsid w:val="009318CF"/>
    <w:rsid w:val="00931A5A"/>
    <w:rsid w:val="00931B0D"/>
    <w:rsid w:val="00932952"/>
    <w:rsid w:val="009331F1"/>
    <w:rsid w:val="0093367C"/>
    <w:rsid w:val="00933D5C"/>
    <w:rsid w:val="009344A5"/>
    <w:rsid w:val="0093552E"/>
    <w:rsid w:val="00935617"/>
    <w:rsid w:val="00935D8D"/>
    <w:rsid w:val="00935F30"/>
    <w:rsid w:val="00936232"/>
    <w:rsid w:val="00936260"/>
    <w:rsid w:val="00936FFD"/>
    <w:rsid w:val="00937118"/>
    <w:rsid w:val="00937431"/>
    <w:rsid w:val="00937B04"/>
    <w:rsid w:val="00937E94"/>
    <w:rsid w:val="00941277"/>
    <w:rsid w:val="00941455"/>
    <w:rsid w:val="0094174D"/>
    <w:rsid w:val="0094183E"/>
    <w:rsid w:val="009421EF"/>
    <w:rsid w:val="00942ECE"/>
    <w:rsid w:val="0094494B"/>
    <w:rsid w:val="0094536F"/>
    <w:rsid w:val="00945477"/>
    <w:rsid w:val="0094595D"/>
    <w:rsid w:val="009463ED"/>
    <w:rsid w:val="00946D16"/>
    <w:rsid w:val="00946DBE"/>
    <w:rsid w:val="00947873"/>
    <w:rsid w:val="00947919"/>
    <w:rsid w:val="009508A3"/>
    <w:rsid w:val="0095105D"/>
    <w:rsid w:val="0095158E"/>
    <w:rsid w:val="0095174D"/>
    <w:rsid w:val="00951EC3"/>
    <w:rsid w:val="009521D6"/>
    <w:rsid w:val="0095256F"/>
    <w:rsid w:val="009528FE"/>
    <w:rsid w:val="009529F0"/>
    <w:rsid w:val="00952A85"/>
    <w:rsid w:val="00953B56"/>
    <w:rsid w:val="00953CC5"/>
    <w:rsid w:val="0095406E"/>
    <w:rsid w:val="00954550"/>
    <w:rsid w:val="00954D7F"/>
    <w:rsid w:val="00954ECA"/>
    <w:rsid w:val="00955651"/>
    <w:rsid w:val="00955AEB"/>
    <w:rsid w:val="00956FE9"/>
    <w:rsid w:val="009570FA"/>
    <w:rsid w:val="009571FA"/>
    <w:rsid w:val="00957388"/>
    <w:rsid w:val="009574F5"/>
    <w:rsid w:val="00960A1F"/>
    <w:rsid w:val="009612C1"/>
    <w:rsid w:val="00961A1E"/>
    <w:rsid w:val="00961CDB"/>
    <w:rsid w:val="00962ECB"/>
    <w:rsid w:val="00963361"/>
    <w:rsid w:val="009633E5"/>
    <w:rsid w:val="00964F16"/>
    <w:rsid w:val="0096592C"/>
    <w:rsid w:val="00965E2D"/>
    <w:rsid w:val="00966076"/>
    <w:rsid w:val="00966334"/>
    <w:rsid w:val="009663F0"/>
    <w:rsid w:val="00966F3B"/>
    <w:rsid w:val="00966F87"/>
    <w:rsid w:val="009676E1"/>
    <w:rsid w:val="00967A2B"/>
    <w:rsid w:val="00967DD4"/>
    <w:rsid w:val="00970139"/>
    <w:rsid w:val="009701BD"/>
    <w:rsid w:val="0097085E"/>
    <w:rsid w:val="0097187F"/>
    <w:rsid w:val="009721AF"/>
    <w:rsid w:val="009721E7"/>
    <w:rsid w:val="0097246E"/>
    <w:rsid w:val="009726AA"/>
    <w:rsid w:val="00972BA9"/>
    <w:rsid w:val="00972DE5"/>
    <w:rsid w:val="00974309"/>
    <w:rsid w:val="00974452"/>
    <w:rsid w:val="00974A27"/>
    <w:rsid w:val="00976D4B"/>
    <w:rsid w:val="00977CF4"/>
    <w:rsid w:val="00977D0C"/>
    <w:rsid w:val="00977EA7"/>
    <w:rsid w:val="00980F13"/>
    <w:rsid w:val="0098165B"/>
    <w:rsid w:val="00981A8E"/>
    <w:rsid w:val="00981E6C"/>
    <w:rsid w:val="009834E5"/>
    <w:rsid w:val="0098355C"/>
    <w:rsid w:val="0098357C"/>
    <w:rsid w:val="00983696"/>
    <w:rsid w:val="00983BA0"/>
    <w:rsid w:val="00984318"/>
    <w:rsid w:val="009859ED"/>
    <w:rsid w:val="009862F3"/>
    <w:rsid w:val="009866C7"/>
    <w:rsid w:val="00986B88"/>
    <w:rsid w:val="00986FBA"/>
    <w:rsid w:val="009879EE"/>
    <w:rsid w:val="0099083A"/>
    <w:rsid w:val="00990E3B"/>
    <w:rsid w:val="00991DD4"/>
    <w:rsid w:val="00991EA3"/>
    <w:rsid w:val="00991EBB"/>
    <w:rsid w:val="00991F4F"/>
    <w:rsid w:val="00991FAC"/>
    <w:rsid w:val="0099213A"/>
    <w:rsid w:val="00992BCC"/>
    <w:rsid w:val="00993F2F"/>
    <w:rsid w:val="00994A79"/>
    <w:rsid w:val="00996249"/>
    <w:rsid w:val="009964D0"/>
    <w:rsid w:val="009967FB"/>
    <w:rsid w:val="009968F0"/>
    <w:rsid w:val="00996BBA"/>
    <w:rsid w:val="0099726C"/>
    <w:rsid w:val="009972B7"/>
    <w:rsid w:val="009978F7"/>
    <w:rsid w:val="00997DC9"/>
    <w:rsid w:val="00997F24"/>
    <w:rsid w:val="009A0379"/>
    <w:rsid w:val="009A03BA"/>
    <w:rsid w:val="009A079C"/>
    <w:rsid w:val="009A16E2"/>
    <w:rsid w:val="009A1AED"/>
    <w:rsid w:val="009A1D34"/>
    <w:rsid w:val="009A25C2"/>
    <w:rsid w:val="009A3247"/>
    <w:rsid w:val="009A3560"/>
    <w:rsid w:val="009A3762"/>
    <w:rsid w:val="009A3821"/>
    <w:rsid w:val="009A39CF"/>
    <w:rsid w:val="009A4902"/>
    <w:rsid w:val="009A4A79"/>
    <w:rsid w:val="009A4D71"/>
    <w:rsid w:val="009A5111"/>
    <w:rsid w:val="009A5EF8"/>
    <w:rsid w:val="009A628A"/>
    <w:rsid w:val="009B046E"/>
    <w:rsid w:val="009B0945"/>
    <w:rsid w:val="009B0A6E"/>
    <w:rsid w:val="009B2283"/>
    <w:rsid w:val="009B278B"/>
    <w:rsid w:val="009B2F54"/>
    <w:rsid w:val="009B31CA"/>
    <w:rsid w:val="009B3A04"/>
    <w:rsid w:val="009B42E0"/>
    <w:rsid w:val="009B4EFB"/>
    <w:rsid w:val="009B58E0"/>
    <w:rsid w:val="009B5A7E"/>
    <w:rsid w:val="009B5A9D"/>
    <w:rsid w:val="009B5C8C"/>
    <w:rsid w:val="009B61FB"/>
    <w:rsid w:val="009B621B"/>
    <w:rsid w:val="009B63F7"/>
    <w:rsid w:val="009B77EE"/>
    <w:rsid w:val="009B7BE2"/>
    <w:rsid w:val="009C0052"/>
    <w:rsid w:val="009C0493"/>
    <w:rsid w:val="009C059F"/>
    <w:rsid w:val="009C078E"/>
    <w:rsid w:val="009C1167"/>
    <w:rsid w:val="009C16DB"/>
    <w:rsid w:val="009C3E31"/>
    <w:rsid w:val="009C43F0"/>
    <w:rsid w:val="009C4BBC"/>
    <w:rsid w:val="009C54DF"/>
    <w:rsid w:val="009C56E8"/>
    <w:rsid w:val="009C58C7"/>
    <w:rsid w:val="009C599C"/>
    <w:rsid w:val="009C6425"/>
    <w:rsid w:val="009C66CB"/>
    <w:rsid w:val="009C67B1"/>
    <w:rsid w:val="009C6FC3"/>
    <w:rsid w:val="009D00A4"/>
    <w:rsid w:val="009D0696"/>
    <w:rsid w:val="009D0B99"/>
    <w:rsid w:val="009D1AC5"/>
    <w:rsid w:val="009D1B12"/>
    <w:rsid w:val="009D1C00"/>
    <w:rsid w:val="009D2031"/>
    <w:rsid w:val="009D2244"/>
    <w:rsid w:val="009D243E"/>
    <w:rsid w:val="009D3148"/>
    <w:rsid w:val="009D3533"/>
    <w:rsid w:val="009D36D5"/>
    <w:rsid w:val="009D3FBB"/>
    <w:rsid w:val="009D56A0"/>
    <w:rsid w:val="009D5F8B"/>
    <w:rsid w:val="009D7506"/>
    <w:rsid w:val="009D7560"/>
    <w:rsid w:val="009D7D5A"/>
    <w:rsid w:val="009E0612"/>
    <w:rsid w:val="009E08A9"/>
    <w:rsid w:val="009E1716"/>
    <w:rsid w:val="009E1FC4"/>
    <w:rsid w:val="009E22E9"/>
    <w:rsid w:val="009E293B"/>
    <w:rsid w:val="009E3B5C"/>
    <w:rsid w:val="009E41C9"/>
    <w:rsid w:val="009E4EF4"/>
    <w:rsid w:val="009E520C"/>
    <w:rsid w:val="009E5632"/>
    <w:rsid w:val="009E5FB9"/>
    <w:rsid w:val="009E6E11"/>
    <w:rsid w:val="009E76CD"/>
    <w:rsid w:val="009E76D5"/>
    <w:rsid w:val="009E7FFD"/>
    <w:rsid w:val="009F061C"/>
    <w:rsid w:val="009F07DA"/>
    <w:rsid w:val="009F0E67"/>
    <w:rsid w:val="009F1449"/>
    <w:rsid w:val="009F1B08"/>
    <w:rsid w:val="009F275D"/>
    <w:rsid w:val="009F2DCB"/>
    <w:rsid w:val="009F39E6"/>
    <w:rsid w:val="009F3B32"/>
    <w:rsid w:val="009F41E8"/>
    <w:rsid w:val="009F510B"/>
    <w:rsid w:val="009F5371"/>
    <w:rsid w:val="009F566B"/>
    <w:rsid w:val="009F5D4A"/>
    <w:rsid w:val="009F674A"/>
    <w:rsid w:val="009F6761"/>
    <w:rsid w:val="009F6787"/>
    <w:rsid w:val="009F7418"/>
    <w:rsid w:val="009F7635"/>
    <w:rsid w:val="009F779D"/>
    <w:rsid w:val="009F7ADB"/>
    <w:rsid w:val="009F7BA3"/>
    <w:rsid w:val="00A00CFA"/>
    <w:rsid w:val="00A011FD"/>
    <w:rsid w:val="00A01692"/>
    <w:rsid w:val="00A02281"/>
    <w:rsid w:val="00A02AB1"/>
    <w:rsid w:val="00A0359F"/>
    <w:rsid w:val="00A03C2F"/>
    <w:rsid w:val="00A04BA5"/>
    <w:rsid w:val="00A050A5"/>
    <w:rsid w:val="00A05169"/>
    <w:rsid w:val="00A05C88"/>
    <w:rsid w:val="00A06283"/>
    <w:rsid w:val="00A07D61"/>
    <w:rsid w:val="00A07E93"/>
    <w:rsid w:val="00A104F3"/>
    <w:rsid w:val="00A10656"/>
    <w:rsid w:val="00A10A67"/>
    <w:rsid w:val="00A10C53"/>
    <w:rsid w:val="00A10EF3"/>
    <w:rsid w:val="00A112ED"/>
    <w:rsid w:val="00A11F97"/>
    <w:rsid w:val="00A1208B"/>
    <w:rsid w:val="00A12775"/>
    <w:rsid w:val="00A1290F"/>
    <w:rsid w:val="00A13C44"/>
    <w:rsid w:val="00A141F7"/>
    <w:rsid w:val="00A15058"/>
    <w:rsid w:val="00A15A61"/>
    <w:rsid w:val="00A15ED6"/>
    <w:rsid w:val="00A165AA"/>
    <w:rsid w:val="00A16B23"/>
    <w:rsid w:val="00A16B99"/>
    <w:rsid w:val="00A17E78"/>
    <w:rsid w:val="00A200CC"/>
    <w:rsid w:val="00A20971"/>
    <w:rsid w:val="00A20D11"/>
    <w:rsid w:val="00A2145E"/>
    <w:rsid w:val="00A21AFF"/>
    <w:rsid w:val="00A22AA7"/>
    <w:rsid w:val="00A22C5A"/>
    <w:rsid w:val="00A22D20"/>
    <w:rsid w:val="00A23B1E"/>
    <w:rsid w:val="00A24153"/>
    <w:rsid w:val="00A24761"/>
    <w:rsid w:val="00A249F0"/>
    <w:rsid w:val="00A24C17"/>
    <w:rsid w:val="00A24C8E"/>
    <w:rsid w:val="00A24F2B"/>
    <w:rsid w:val="00A25006"/>
    <w:rsid w:val="00A253C6"/>
    <w:rsid w:val="00A25A2E"/>
    <w:rsid w:val="00A260F3"/>
    <w:rsid w:val="00A2631B"/>
    <w:rsid w:val="00A26591"/>
    <w:rsid w:val="00A268E0"/>
    <w:rsid w:val="00A269B5"/>
    <w:rsid w:val="00A26EBE"/>
    <w:rsid w:val="00A271C2"/>
    <w:rsid w:val="00A27369"/>
    <w:rsid w:val="00A31517"/>
    <w:rsid w:val="00A316BF"/>
    <w:rsid w:val="00A3175C"/>
    <w:rsid w:val="00A317C5"/>
    <w:rsid w:val="00A31A0B"/>
    <w:rsid w:val="00A31D47"/>
    <w:rsid w:val="00A322F5"/>
    <w:rsid w:val="00A3244A"/>
    <w:rsid w:val="00A32677"/>
    <w:rsid w:val="00A33D2F"/>
    <w:rsid w:val="00A34974"/>
    <w:rsid w:val="00A34AD6"/>
    <w:rsid w:val="00A34F19"/>
    <w:rsid w:val="00A351C6"/>
    <w:rsid w:val="00A35557"/>
    <w:rsid w:val="00A35A41"/>
    <w:rsid w:val="00A36952"/>
    <w:rsid w:val="00A378CA"/>
    <w:rsid w:val="00A3791B"/>
    <w:rsid w:val="00A4027C"/>
    <w:rsid w:val="00A403AE"/>
    <w:rsid w:val="00A40EAC"/>
    <w:rsid w:val="00A4130F"/>
    <w:rsid w:val="00A41B2F"/>
    <w:rsid w:val="00A41D41"/>
    <w:rsid w:val="00A420D0"/>
    <w:rsid w:val="00A42760"/>
    <w:rsid w:val="00A42A46"/>
    <w:rsid w:val="00A42A49"/>
    <w:rsid w:val="00A42AF1"/>
    <w:rsid w:val="00A42D72"/>
    <w:rsid w:val="00A432DE"/>
    <w:rsid w:val="00A439D1"/>
    <w:rsid w:val="00A43F82"/>
    <w:rsid w:val="00A4452A"/>
    <w:rsid w:val="00A445EC"/>
    <w:rsid w:val="00A44B8D"/>
    <w:rsid w:val="00A45161"/>
    <w:rsid w:val="00A453D6"/>
    <w:rsid w:val="00A45D6F"/>
    <w:rsid w:val="00A4605F"/>
    <w:rsid w:val="00A4674C"/>
    <w:rsid w:val="00A46AFA"/>
    <w:rsid w:val="00A46C1F"/>
    <w:rsid w:val="00A46FD0"/>
    <w:rsid w:val="00A47495"/>
    <w:rsid w:val="00A47A32"/>
    <w:rsid w:val="00A47F87"/>
    <w:rsid w:val="00A507E2"/>
    <w:rsid w:val="00A50957"/>
    <w:rsid w:val="00A509DB"/>
    <w:rsid w:val="00A5142D"/>
    <w:rsid w:val="00A516D5"/>
    <w:rsid w:val="00A51C97"/>
    <w:rsid w:val="00A52015"/>
    <w:rsid w:val="00A5348A"/>
    <w:rsid w:val="00A54C9E"/>
    <w:rsid w:val="00A54D8F"/>
    <w:rsid w:val="00A550D3"/>
    <w:rsid w:val="00A5576A"/>
    <w:rsid w:val="00A558A2"/>
    <w:rsid w:val="00A56B55"/>
    <w:rsid w:val="00A579B1"/>
    <w:rsid w:val="00A57B68"/>
    <w:rsid w:val="00A60A07"/>
    <w:rsid w:val="00A60B97"/>
    <w:rsid w:val="00A60C78"/>
    <w:rsid w:val="00A6108E"/>
    <w:rsid w:val="00A61168"/>
    <w:rsid w:val="00A6135B"/>
    <w:rsid w:val="00A617EA"/>
    <w:rsid w:val="00A61BC2"/>
    <w:rsid w:val="00A61D4F"/>
    <w:rsid w:val="00A61EE5"/>
    <w:rsid w:val="00A62218"/>
    <w:rsid w:val="00A622CE"/>
    <w:rsid w:val="00A62F4B"/>
    <w:rsid w:val="00A6301A"/>
    <w:rsid w:val="00A63085"/>
    <w:rsid w:val="00A63234"/>
    <w:rsid w:val="00A6328C"/>
    <w:rsid w:val="00A63447"/>
    <w:rsid w:val="00A63725"/>
    <w:rsid w:val="00A63912"/>
    <w:rsid w:val="00A650B9"/>
    <w:rsid w:val="00A6554E"/>
    <w:rsid w:val="00A65CD9"/>
    <w:rsid w:val="00A660E0"/>
    <w:rsid w:val="00A66B77"/>
    <w:rsid w:val="00A66DF7"/>
    <w:rsid w:val="00A66F5E"/>
    <w:rsid w:val="00A67616"/>
    <w:rsid w:val="00A677BE"/>
    <w:rsid w:val="00A67EE0"/>
    <w:rsid w:val="00A70B59"/>
    <w:rsid w:val="00A71882"/>
    <w:rsid w:val="00A71C5A"/>
    <w:rsid w:val="00A71DF9"/>
    <w:rsid w:val="00A71FDE"/>
    <w:rsid w:val="00A73237"/>
    <w:rsid w:val="00A732B8"/>
    <w:rsid w:val="00A738FC"/>
    <w:rsid w:val="00A73914"/>
    <w:rsid w:val="00A740F3"/>
    <w:rsid w:val="00A741E4"/>
    <w:rsid w:val="00A74276"/>
    <w:rsid w:val="00A749E9"/>
    <w:rsid w:val="00A74D96"/>
    <w:rsid w:val="00A7528F"/>
    <w:rsid w:val="00A755EA"/>
    <w:rsid w:val="00A763B1"/>
    <w:rsid w:val="00A76D83"/>
    <w:rsid w:val="00A7706E"/>
    <w:rsid w:val="00A7711C"/>
    <w:rsid w:val="00A77771"/>
    <w:rsid w:val="00A80EE8"/>
    <w:rsid w:val="00A811FB"/>
    <w:rsid w:val="00A81423"/>
    <w:rsid w:val="00A8178F"/>
    <w:rsid w:val="00A81E5B"/>
    <w:rsid w:val="00A81EC3"/>
    <w:rsid w:val="00A831E4"/>
    <w:rsid w:val="00A8326F"/>
    <w:rsid w:val="00A83381"/>
    <w:rsid w:val="00A84601"/>
    <w:rsid w:val="00A84A4C"/>
    <w:rsid w:val="00A85222"/>
    <w:rsid w:val="00A857BC"/>
    <w:rsid w:val="00A85A4C"/>
    <w:rsid w:val="00A86938"/>
    <w:rsid w:val="00A87670"/>
    <w:rsid w:val="00A877C2"/>
    <w:rsid w:val="00A90134"/>
    <w:rsid w:val="00A904FC"/>
    <w:rsid w:val="00A91083"/>
    <w:rsid w:val="00A913B9"/>
    <w:rsid w:val="00A919C8"/>
    <w:rsid w:val="00A9209D"/>
    <w:rsid w:val="00A923DC"/>
    <w:rsid w:val="00A92F40"/>
    <w:rsid w:val="00A92F8F"/>
    <w:rsid w:val="00A93634"/>
    <w:rsid w:val="00A936D9"/>
    <w:rsid w:val="00A943B8"/>
    <w:rsid w:val="00A94752"/>
    <w:rsid w:val="00A94F1B"/>
    <w:rsid w:val="00A951BE"/>
    <w:rsid w:val="00A95B96"/>
    <w:rsid w:val="00A95C66"/>
    <w:rsid w:val="00A96821"/>
    <w:rsid w:val="00A970F4"/>
    <w:rsid w:val="00A97121"/>
    <w:rsid w:val="00A97BE3"/>
    <w:rsid w:val="00AA024D"/>
    <w:rsid w:val="00AA0926"/>
    <w:rsid w:val="00AA11AA"/>
    <w:rsid w:val="00AA16DD"/>
    <w:rsid w:val="00AA1E59"/>
    <w:rsid w:val="00AA1F11"/>
    <w:rsid w:val="00AA2B39"/>
    <w:rsid w:val="00AA2D7F"/>
    <w:rsid w:val="00AA3B18"/>
    <w:rsid w:val="00AA5BC3"/>
    <w:rsid w:val="00AA7419"/>
    <w:rsid w:val="00AA755A"/>
    <w:rsid w:val="00AA7BD7"/>
    <w:rsid w:val="00AB162B"/>
    <w:rsid w:val="00AB16AD"/>
    <w:rsid w:val="00AB1E94"/>
    <w:rsid w:val="00AB222C"/>
    <w:rsid w:val="00AB2BA1"/>
    <w:rsid w:val="00AB436D"/>
    <w:rsid w:val="00AB47E5"/>
    <w:rsid w:val="00AB5606"/>
    <w:rsid w:val="00AB5B66"/>
    <w:rsid w:val="00AB5B9E"/>
    <w:rsid w:val="00AB6814"/>
    <w:rsid w:val="00AB69DF"/>
    <w:rsid w:val="00AB6E4F"/>
    <w:rsid w:val="00AB7ED1"/>
    <w:rsid w:val="00AB7F08"/>
    <w:rsid w:val="00AC0004"/>
    <w:rsid w:val="00AC0233"/>
    <w:rsid w:val="00AC1814"/>
    <w:rsid w:val="00AC18D5"/>
    <w:rsid w:val="00AC33D1"/>
    <w:rsid w:val="00AC34D5"/>
    <w:rsid w:val="00AC3F9E"/>
    <w:rsid w:val="00AC4256"/>
    <w:rsid w:val="00AC46DE"/>
    <w:rsid w:val="00AC4EFD"/>
    <w:rsid w:val="00AC55F2"/>
    <w:rsid w:val="00AC564E"/>
    <w:rsid w:val="00AC5834"/>
    <w:rsid w:val="00AC6008"/>
    <w:rsid w:val="00AC6A10"/>
    <w:rsid w:val="00AC6B91"/>
    <w:rsid w:val="00AD0E75"/>
    <w:rsid w:val="00AD18AE"/>
    <w:rsid w:val="00AD1EF2"/>
    <w:rsid w:val="00AD2153"/>
    <w:rsid w:val="00AD249B"/>
    <w:rsid w:val="00AD2E5F"/>
    <w:rsid w:val="00AD2FF9"/>
    <w:rsid w:val="00AD31BA"/>
    <w:rsid w:val="00AD428B"/>
    <w:rsid w:val="00AD44D2"/>
    <w:rsid w:val="00AD4BA3"/>
    <w:rsid w:val="00AD5610"/>
    <w:rsid w:val="00AD5764"/>
    <w:rsid w:val="00AD5A10"/>
    <w:rsid w:val="00AD5CE2"/>
    <w:rsid w:val="00AD615E"/>
    <w:rsid w:val="00AD693B"/>
    <w:rsid w:val="00AD6CF0"/>
    <w:rsid w:val="00AD7184"/>
    <w:rsid w:val="00AD7D6F"/>
    <w:rsid w:val="00AE0B76"/>
    <w:rsid w:val="00AE1423"/>
    <w:rsid w:val="00AE1634"/>
    <w:rsid w:val="00AE1E83"/>
    <w:rsid w:val="00AE2076"/>
    <w:rsid w:val="00AE21F2"/>
    <w:rsid w:val="00AE3217"/>
    <w:rsid w:val="00AE3291"/>
    <w:rsid w:val="00AE3D11"/>
    <w:rsid w:val="00AE3E3B"/>
    <w:rsid w:val="00AE46EC"/>
    <w:rsid w:val="00AE4A3A"/>
    <w:rsid w:val="00AE4EF4"/>
    <w:rsid w:val="00AE5884"/>
    <w:rsid w:val="00AE591B"/>
    <w:rsid w:val="00AE5F2F"/>
    <w:rsid w:val="00AE5F45"/>
    <w:rsid w:val="00AE6BB0"/>
    <w:rsid w:val="00AE6CE2"/>
    <w:rsid w:val="00AE70DA"/>
    <w:rsid w:val="00AE7128"/>
    <w:rsid w:val="00AE7982"/>
    <w:rsid w:val="00AF07FE"/>
    <w:rsid w:val="00AF109A"/>
    <w:rsid w:val="00AF1883"/>
    <w:rsid w:val="00AF1B3B"/>
    <w:rsid w:val="00AF260E"/>
    <w:rsid w:val="00AF26A2"/>
    <w:rsid w:val="00AF3543"/>
    <w:rsid w:val="00AF3E22"/>
    <w:rsid w:val="00AF3E67"/>
    <w:rsid w:val="00AF426A"/>
    <w:rsid w:val="00AF43E3"/>
    <w:rsid w:val="00AF4A7B"/>
    <w:rsid w:val="00AF4DC6"/>
    <w:rsid w:val="00AF4E61"/>
    <w:rsid w:val="00AF4EE3"/>
    <w:rsid w:val="00AF5012"/>
    <w:rsid w:val="00AF51DC"/>
    <w:rsid w:val="00AF54C4"/>
    <w:rsid w:val="00AF5950"/>
    <w:rsid w:val="00AF5D02"/>
    <w:rsid w:val="00AF5EE8"/>
    <w:rsid w:val="00AF73F1"/>
    <w:rsid w:val="00AF75D0"/>
    <w:rsid w:val="00AF7873"/>
    <w:rsid w:val="00AF7E9A"/>
    <w:rsid w:val="00B01358"/>
    <w:rsid w:val="00B01C9D"/>
    <w:rsid w:val="00B01D61"/>
    <w:rsid w:val="00B0257B"/>
    <w:rsid w:val="00B02670"/>
    <w:rsid w:val="00B02E93"/>
    <w:rsid w:val="00B0346A"/>
    <w:rsid w:val="00B03513"/>
    <w:rsid w:val="00B03A8C"/>
    <w:rsid w:val="00B03C10"/>
    <w:rsid w:val="00B03DF9"/>
    <w:rsid w:val="00B0530A"/>
    <w:rsid w:val="00B0598F"/>
    <w:rsid w:val="00B05D68"/>
    <w:rsid w:val="00B0665E"/>
    <w:rsid w:val="00B0713A"/>
    <w:rsid w:val="00B07291"/>
    <w:rsid w:val="00B0744A"/>
    <w:rsid w:val="00B0771E"/>
    <w:rsid w:val="00B10455"/>
    <w:rsid w:val="00B10458"/>
    <w:rsid w:val="00B10654"/>
    <w:rsid w:val="00B10C17"/>
    <w:rsid w:val="00B10FD8"/>
    <w:rsid w:val="00B111C3"/>
    <w:rsid w:val="00B11976"/>
    <w:rsid w:val="00B12653"/>
    <w:rsid w:val="00B127E0"/>
    <w:rsid w:val="00B12D04"/>
    <w:rsid w:val="00B13061"/>
    <w:rsid w:val="00B1364E"/>
    <w:rsid w:val="00B13C1D"/>
    <w:rsid w:val="00B14B43"/>
    <w:rsid w:val="00B155EB"/>
    <w:rsid w:val="00B1725E"/>
    <w:rsid w:val="00B1790E"/>
    <w:rsid w:val="00B17BA9"/>
    <w:rsid w:val="00B17D53"/>
    <w:rsid w:val="00B20EDD"/>
    <w:rsid w:val="00B20F1F"/>
    <w:rsid w:val="00B218E1"/>
    <w:rsid w:val="00B21F79"/>
    <w:rsid w:val="00B22088"/>
    <w:rsid w:val="00B220A7"/>
    <w:rsid w:val="00B223EC"/>
    <w:rsid w:val="00B22A84"/>
    <w:rsid w:val="00B23CA0"/>
    <w:rsid w:val="00B23FE8"/>
    <w:rsid w:val="00B24AA1"/>
    <w:rsid w:val="00B24AE2"/>
    <w:rsid w:val="00B2540F"/>
    <w:rsid w:val="00B25C37"/>
    <w:rsid w:val="00B25DE3"/>
    <w:rsid w:val="00B25DEF"/>
    <w:rsid w:val="00B26140"/>
    <w:rsid w:val="00B2644D"/>
    <w:rsid w:val="00B266B5"/>
    <w:rsid w:val="00B2731E"/>
    <w:rsid w:val="00B27EE9"/>
    <w:rsid w:val="00B31521"/>
    <w:rsid w:val="00B31721"/>
    <w:rsid w:val="00B31800"/>
    <w:rsid w:val="00B3207C"/>
    <w:rsid w:val="00B3296C"/>
    <w:rsid w:val="00B32B6A"/>
    <w:rsid w:val="00B32BED"/>
    <w:rsid w:val="00B3301F"/>
    <w:rsid w:val="00B330C5"/>
    <w:rsid w:val="00B330F7"/>
    <w:rsid w:val="00B335B6"/>
    <w:rsid w:val="00B33791"/>
    <w:rsid w:val="00B33A7B"/>
    <w:rsid w:val="00B34575"/>
    <w:rsid w:val="00B34FE2"/>
    <w:rsid w:val="00B35451"/>
    <w:rsid w:val="00B35C39"/>
    <w:rsid w:val="00B35F0D"/>
    <w:rsid w:val="00B3632D"/>
    <w:rsid w:val="00B3640F"/>
    <w:rsid w:val="00B366C8"/>
    <w:rsid w:val="00B36B80"/>
    <w:rsid w:val="00B36EF4"/>
    <w:rsid w:val="00B378A8"/>
    <w:rsid w:val="00B40450"/>
    <w:rsid w:val="00B419CE"/>
    <w:rsid w:val="00B41A5F"/>
    <w:rsid w:val="00B422F0"/>
    <w:rsid w:val="00B4392F"/>
    <w:rsid w:val="00B43C9B"/>
    <w:rsid w:val="00B43E0A"/>
    <w:rsid w:val="00B442D9"/>
    <w:rsid w:val="00B449F6"/>
    <w:rsid w:val="00B4509B"/>
    <w:rsid w:val="00B45342"/>
    <w:rsid w:val="00B469FE"/>
    <w:rsid w:val="00B46A7C"/>
    <w:rsid w:val="00B47255"/>
    <w:rsid w:val="00B47701"/>
    <w:rsid w:val="00B47BF4"/>
    <w:rsid w:val="00B505FA"/>
    <w:rsid w:val="00B50C88"/>
    <w:rsid w:val="00B5113E"/>
    <w:rsid w:val="00B5206D"/>
    <w:rsid w:val="00B5245B"/>
    <w:rsid w:val="00B549A8"/>
    <w:rsid w:val="00B55600"/>
    <w:rsid w:val="00B5611D"/>
    <w:rsid w:val="00B56D65"/>
    <w:rsid w:val="00B5755B"/>
    <w:rsid w:val="00B57FBA"/>
    <w:rsid w:val="00B603E6"/>
    <w:rsid w:val="00B60B47"/>
    <w:rsid w:val="00B61A97"/>
    <w:rsid w:val="00B6290D"/>
    <w:rsid w:val="00B629FF"/>
    <w:rsid w:val="00B62B32"/>
    <w:rsid w:val="00B62B7E"/>
    <w:rsid w:val="00B6305C"/>
    <w:rsid w:val="00B63EC9"/>
    <w:rsid w:val="00B6416A"/>
    <w:rsid w:val="00B6416E"/>
    <w:rsid w:val="00B65A40"/>
    <w:rsid w:val="00B66012"/>
    <w:rsid w:val="00B661B2"/>
    <w:rsid w:val="00B66FCC"/>
    <w:rsid w:val="00B67163"/>
    <w:rsid w:val="00B6745E"/>
    <w:rsid w:val="00B6795A"/>
    <w:rsid w:val="00B70948"/>
    <w:rsid w:val="00B70C09"/>
    <w:rsid w:val="00B7132F"/>
    <w:rsid w:val="00B7149E"/>
    <w:rsid w:val="00B714B9"/>
    <w:rsid w:val="00B7154E"/>
    <w:rsid w:val="00B716BE"/>
    <w:rsid w:val="00B72DD9"/>
    <w:rsid w:val="00B7465C"/>
    <w:rsid w:val="00B75002"/>
    <w:rsid w:val="00B756B3"/>
    <w:rsid w:val="00B7599E"/>
    <w:rsid w:val="00B760DD"/>
    <w:rsid w:val="00B768FD"/>
    <w:rsid w:val="00B7720F"/>
    <w:rsid w:val="00B774B8"/>
    <w:rsid w:val="00B8011B"/>
    <w:rsid w:val="00B80303"/>
    <w:rsid w:val="00B8035F"/>
    <w:rsid w:val="00B81135"/>
    <w:rsid w:val="00B8123F"/>
    <w:rsid w:val="00B814AF"/>
    <w:rsid w:val="00B81DEE"/>
    <w:rsid w:val="00B83067"/>
    <w:rsid w:val="00B8387E"/>
    <w:rsid w:val="00B83CB4"/>
    <w:rsid w:val="00B841D4"/>
    <w:rsid w:val="00B8423A"/>
    <w:rsid w:val="00B84268"/>
    <w:rsid w:val="00B858D1"/>
    <w:rsid w:val="00B85AD9"/>
    <w:rsid w:val="00B861AB"/>
    <w:rsid w:val="00B86795"/>
    <w:rsid w:val="00B86A5C"/>
    <w:rsid w:val="00B87F82"/>
    <w:rsid w:val="00B91604"/>
    <w:rsid w:val="00B919F5"/>
    <w:rsid w:val="00B92A54"/>
    <w:rsid w:val="00B92E11"/>
    <w:rsid w:val="00B92E7C"/>
    <w:rsid w:val="00B932B0"/>
    <w:rsid w:val="00B93C08"/>
    <w:rsid w:val="00B9406A"/>
    <w:rsid w:val="00B94B4D"/>
    <w:rsid w:val="00B95B78"/>
    <w:rsid w:val="00B9689C"/>
    <w:rsid w:val="00B97458"/>
    <w:rsid w:val="00B97A56"/>
    <w:rsid w:val="00BA0735"/>
    <w:rsid w:val="00BA0B05"/>
    <w:rsid w:val="00BA0B84"/>
    <w:rsid w:val="00BA0BEE"/>
    <w:rsid w:val="00BA0F27"/>
    <w:rsid w:val="00BA0F70"/>
    <w:rsid w:val="00BA1A6D"/>
    <w:rsid w:val="00BA2AAD"/>
    <w:rsid w:val="00BA2EFF"/>
    <w:rsid w:val="00BA34AF"/>
    <w:rsid w:val="00BA3D17"/>
    <w:rsid w:val="00BA46E4"/>
    <w:rsid w:val="00BA49F1"/>
    <w:rsid w:val="00BA5620"/>
    <w:rsid w:val="00BA57F5"/>
    <w:rsid w:val="00BA5B04"/>
    <w:rsid w:val="00BA6FE6"/>
    <w:rsid w:val="00BA7508"/>
    <w:rsid w:val="00BA7C50"/>
    <w:rsid w:val="00BA7DE9"/>
    <w:rsid w:val="00BB03B8"/>
    <w:rsid w:val="00BB068B"/>
    <w:rsid w:val="00BB11DE"/>
    <w:rsid w:val="00BB17EE"/>
    <w:rsid w:val="00BB195E"/>
    <w:rsid w:val="00BB1BD3"/>
    <w:rsid w:val="00BB2411"/>
    <w:rsid w:val="00BB2461"/>
    <w:rsid w:val="00BB2616"/>
    <w:rsid w:val="00BB265E"/>
    <w:rsid w:val="00BB2931"/>
    <w:rsid w:val="00BB2C22"/>
    <w:rsid w:val="00BB2CE2"/>
    <w:rsid w:val="00BB2D10"/>
    <w:rsid w:val="00BB2ED9"/>
    <w:rsid w:val="00BB2FC7"/>
    <w:rsid w:val="00BB32FE"/>
    <w:rsid w:val="00BB3813"/>
    <w:rsid w:val="00BB3BBA"/>
    <w:rsid w:val="00BB3F85"/>
    <w:rsid w:val="00BB40C6"/>
    <w:rsid w:val="00BB412E"/>
    <w:rsid w:val="00BB48DB"/>
    <w:rsid w:val="00BB4953"/>
    <w:rsid w:val="00BB49EC"/>
    <w:rsid w:val="00BB4C5C"/>
    <w:rsid w:val="00BB4E51"/>
    <w:rsid w:val="00BB5A9A"/>
    <w:rsid w:val="00BB5E5A"/>
    <w:rsid w:val="00BB657E"/>
    <w:rsid w:val="00BB774A"/>
    <w:rsid w:val="00BB7803"/>
    <w:rsid w:val="00BB7C56"/>
    <w:rsid w:val="00BB7C8B"/>
    <w:rsid w:val="00BC0709"/>
    <w:rsid w:val="00BC0BF1"/>
    <w:rsid w:val="00BC0DFA"/>
    <w:rsid w:val="00BC15FF"/>
    <w:rsid w:val="00BC17E8"/>
    <w:rsid w:val="00BC1843"/>
    <w:rsid w:val="00BC1A59"/>
    <w:rsid w:val="00BC1FEC"/>
    <w:rsid w:val="00BC249A"/>
    <w:rsid w:val="00BC2C70"/>
    <w:rsid w:val="00BC2F44"/>
    <w:rsid w:val="00BC3F6E"/>
    <w:rsid w:val="00BC419D"/>
    <w:rsid w:val="00BC4556"/>
    <w:rsid w:val="00BC5A42"/>
    <w:rsid w:val="00BC5B31"/>
    <w:rsid w:val="00BC603E"/>
    <w:rsid w:val="00BC668F"/>
    <w:rsid w:val="00BC6F65"/>
    <w:rsid w:val="00BC73E4"/>
    <w:rsid w:val="00BC7B6D"/>
    <w:rsid w:val="00BD0AC9"/>
    <w:rsid w:val="00BD20D3"/>
    <w:rsid w:val="00BD2195"/>
    <w:rsid w:val="00BD2434"/>
    <w:rsid w:val="00BD257E"/>
    <w:rsid w:val="00BD27B8"/>
    <w:rsid w:val="00BD37E4"/>
    <w:rsid w:val="00BD38D9"/>
    <w:rsid w:val="00BD3B9E"/>
    <w:rsid w:val="00BD3EBE"/>
    <w:rsid w:val="00BD4096"/>
    <w:rsid w:val="00BD41EB"/>
    <w:rsid w:val="00BD4632"/>
    <w:rsid w:val="00BD473C"/>
    <w:rsid w:val="00BD4847"/>
    <w:rsid w:val="00BD4B70"/>
    <w:rsid w:val="00BD4D84"/>
    <w:rsid w:val="00BD5058"/>
    <w:rsid w:val="00BD51B7"/>
    <w:rsid w:val="00BD5586"/>
    <w:rsid w:val="00BD5798"/>
    <w:rsid w:val="00BD58BE"/>
    <w:rsid w:val="00BD68BF"/>
    <w:rsid w:val="00BD779C"/>
    <w:rsid w:val="00BE031E"/>
    <w:rsid w:val="00BE084B"/>
    <w:rsid w:val="00BE114B"/>
    <w:rsid w:val="00BE1287"/>
    <w:rsid w:val="00BE12FD"/>
    <w:rsid w:val="00BE15E7"/>
    <w:rsid w:val="00BE1C35"/>
    <w:rsid w:val="00BE1CA2"/>
    <w:rsid w:val="00BE2254"/>
    <w:rsid w:val="00BE22E7"/>
    <w:rsid w:val="00BE2C24"/>
    <w:rsid w:val="00BE2CD9"/>
    <w:rsid w:val="00BE3299"/>
    <w:rsid w:val="00BE32A4"/>
    <w:rsid w:val="00BE3B7C"/>
    <w:rsid w:val="00BE3F24"/>
    <w:rsid w:val="00BE4644"/>
    <w:rsid w:val="00BE4BF1"/>
    <w:rsid w:val="00BE4BF9"/>
    <w:rsid w:val="00BE64DC"/>
    <w:rsid w:val="00BE6570"/>
    <w:rsid w:val="00BE7066"/>
    <w:rsid w:val="00BE7506"/>
    <w:rsid w:val="00BF00C1"/>
    <w:rsid w:val="00BF1641"/>
    <w:rsid w:val="00BF1A9C"/>
    <w:rsid w:val="00BF1E10"/>
    <w:rsid w:val="00BF2289"/>
    <w:rsid w:val="00BF303F"/>
    <w:rsid w:val="00BF37E5"/>
    <w:rsid w:val="00BF3E05"/>
    <w:rsid w:val="00BF46C2"/>
    <w:rsid w:val="00BF477C"/>
    <w:rsid w:val="00BF5A2C"/>
    <w:rsid w:val="00BF66BD"/>
    <w:rsid w:val="00BF78F9"/>
    <w:rsid w:val="00BF79F7"/>
    <w:rsid w:val="00BF7A19"/>
    <w:rsid w:val="00BF7D35"/>
    <w:rsid w:val="00C0062A"/>
    <w:rsid w:val="00C007DD"/>
    <w:rsid w:val="00C00A38"/>
    <w:rsid w:val="00C01BB8"/>
    <w:rsid w:val="00C026D7"/>
    <w:rsid w:val="00C02A52"/>
    <w:rsid w:val="00C038B7"/>
    <w:rsid w:val="00C04C72"/>
    <w:rsid w:val="00C04F06"/>
    <w:rsid w:val="00C05A2A"/>
    <w:rsid w:val="00C05D8E"/>
    <w:rsid w:val="00C05FA8"/>
    <w:rsid w:val="00C064B8"/>
    <w:rsid w:val="00C065FE"/>
    <w:rsid w:val="00C076DE"/>
    <w:rsid w:val="00C0787B"/>
    <w:rsid w:val="00C120B1"/>
    <w:rsid w:val="00C13107"/>
    <w:rsid w:val="00C131E4"/>
    <w:rsid w:val="00C1327B"/>
    <w:rsid w:val="00C133BA"/>
    <w:rsid w:val="00C13535"/>
    <w:rsid w:val="00C13640"/>
    <w:rsid w:val="00C1400C"/>
    <w:rsid w:val="00C14126"/>
    <w:rsid w:val="00C143E5"/>
    <w:rsid w:val="00C15836"/>
    <w:rsid w:val="00C170C7"/>
    <w:rsid w:val="00C202D8"/>
    <w:rsid w:val="00C20A7F"/>
    <w:rsid w:val="00C2106F"/>
    <w:rsid w:val="00C2126D"/>
    <w:rsid w:val="00C2182C"/>
    <w:rsid w:val="00C2186D"/>
    <w:rsid w:val="00C224D6"/>
    <w:rsid w:val="00C22A35"/>
    <w:rsid w:val="00C22F78"/>
    <w:rsid w:val="00C231B4"/>
    <w:rsid w:val="00C2348A"/>
    <w:rsid w:val="00C24424"/>
    <w:rsid w:val="00C24CC9"/>
    <w:rsid w:val="00C26481"/>
    <w:rsid w:val="00C265A6"/>
    <w:rsid w:val="00C26763"/>
    <w:rsid w:val="00C27088"/>
    <w:rsid w:val="00C27B57"/>
    <w:rsid w:val="00C3003A"/>
    <w:rsid w:val="00C30C08"/>
    <w:rsid w:val="00C31FC4"/>
    <w:rsid w:val="00C32BB4"/>
    <w:rsid w:val="00C32F26"/>
    <w:rsid w:val="00C330EE"/>
    <w:rsid w:val="00C3311E"/>
    <w:rsid w:val="00C3354D"/>
    <w:rsid w:val="00C3379C"/>
    <w:rsid w:val="00C33A84"/>
    <w:rsid w:val="00C33D84"/>
    <w:rsid w:val="00C345BF"/>
    <w:rsid w:val="00C34792"/>
    <w:rsid w:val="00C34C1D"/>
    <w:rsid w:val="00C34C3F"/>
    <w:rsid w:val="00C34F0A"/>
    <w:rsid w:val="00C354E7"/>
    <w:rsid w:val="00C35D91"/>
    <w:rsid w:val="00C360A4"/>
    <w:rsid w:val="00C366F3"/>
    <w:rsid w:val="00C36C48"/>
    <w:rsid w:val="00C37D57"/>
    <w:rsid w:val="00C37F8C"/>
    <w:rsid w:val="00C40423"/>
    <w:rsid w:val="00C40444"/>
    <w:rsid w:val="00C41EE3"/>
    <w:rsid w:val="00C425D9"/>
    <w:rsid w:val="00C436F4"/>
    <w:rsid w:val="00C43B16"/>
    <w:rsid w:val="00C440F2"/>
    <w:rsid w:val="00C44339"/>
    <w:rsid w:val="00C445B2"/>
    <w:rsid w:val="00C445D8"/>
    <w:rsid w:val="00C44D6C"/>
    <w:rsid w:val="00C4511C"/>
    <w:rsid w:val="00C45C9E"/>
    <w:rsid w:val="00C45F92"/>
    <w:rsid w:val="00C46111"/>
    <w:rsid w:val="00C47106"/>
    <w:rsid w:val="00C47168"/>
    <w:rsid w:val="00C47706"/>
    <w:rsid w:val="00C47F78"/>
    <w:rsid w:val="00C50493"/>
    <w:rsid w:val="00C5091A"/>
    <w:rsid w:val="00C50EEE"/>
    <w:rsid w:val="00C510A0"/>
    <w:rsid w:val="00C514CC"/>
    <w:rsid w:val="00C51690"/>
    <w:rsid w:val="00C51F0D"/>
    <w:rsid w:val="00C52F6D"/>
    <w:rsid w:val="00C5345D"/>
    <w:rsid w:val="00C54AB9"/>
    <w:rsid w:val="00C54DD5"/>
    <w:rsid w:val="00C55037"/>
    <w:rsid w:val="00C551ED"/>
    <w:rsid w:val="00C55522"/>
    <w:rsid w:val="00C55DE2"/>
    <w:rsid w:val="00C5617D"/>
    <w:rsid w:val="00C5693B"/>
    <w:rsid w:val="00C57188"/>
    <w:rsid w:val="00C57369"/>
    <w:rsid w:val="00C57706"/>
    <w:rsid w:val="00C57AD3"/>
    <w:rsid w:val="00C57B35"/>
    <w:rsid w:val="00C60EB6"/>
    <w:rsid w:val="00C6231C"/>
    <w:rsid w:val="00C623D3"/>
    <w:rsid w:val="00C629A3"/>
    <w:rsid w:val="00C62E98"/>
    <w:rsid w:val="00C631D9"/>
    <w:rsid w:val="00C63226"/>
    <w:rsid w:val="00C63934"/>
    <w:rsid w:val="00C6429B"/>
    <w:rsid w:val="00C64575"/>
    <w:rsid w:val="00C64CE4"/>
    <w:rsid w:val="00C64E3B"/>
    <w:rsid w:val="00C65107"/>
    <w:rsid w:val="00C65137"/>
    <w:rsid w:val="00C654A2"/>
    <w:rsid w:val="00C65CA0"/>
    <w:rsid w:val="00C65FAB"/>
    <w:rsid w:val="00C663C2"/>
    <w:rsid w:val="00C66915"/>
    <w:rsid w:val="00C66C01"/>
    <w:rsid w:val="00C66DBD"/>
    <w:rsid w:val="00C67D0C"/>
    <w:rsid w:val="00C701D2"/>
    <w:rsid w:val="00C70454"/>
    <w:rsid w:val="00C70909"/>
    <w:rsid w:val="00C71B95"/>
    <w:rsid w:val="00C72730"/>
    <w:rsid w:val="00C72DCD"/>
    <w:rsid w:val="00C732DD"/>
    <w:rsid w:val="00C73C61"/>
    <w:rsid w:val="00C74074"/>
    <w:rsid w:val="00C759F9"/>
    <w:rsid w:val="00C75AD2"/>
    <w:rsid w:val="00C763C1"/>
    <w:rsid w:val="00C77DBA"/>
    <w:rsid w:val="00C77EFB"/>
    <w:rsid w:val="00C80040"/>
    <w:rsid w:val="00C801D1"/>
    <w:rsid w:val="00C8035A"/>
    <w:rsid w:val="00C8071C"/>
    <w:rsid w:val="00C808D1"/>
    <w:rsid w:val="00C80C08"/>
    <w:rsid w:val="00C8126E"/>
    <w:rsid w:val="00C818F0"/>
    <w:rsid w:val="00C81E8C"/>
    <w:rsid w:val="00C82893"/>
    <w:rsid w:val="00C82A9E"/>
    <w:rsid w:val="00C82A9F"/>
    <w:rsid w:val="00C834F9"/>
    <w:rsid w:val="00C837A9"/>
    <w:rsid w:val="00C83AA1"/>
    <w:rsid w:val="00C842B5"/>
    <w:rsid w:val="00C8499B"/>
    <w:rsid w:val="00C84A36"/>
    <w:rsid w:val="00C85915"/>
    <w:rsid w:val="00C85951"/>
    <w:rsid w:val="00C85F3E"/>
    <w:rsid w:val="00C865D2"/>
    <w:rsid w:val="00C86D5D"/>
    <w:rsid w:val="00C86F82"/>
    <w:rsid w:val="00C8717A"/>
    <w:rsid w:val="00C87839"/>
    <w:rsid w:val="00C878F2"/>
    <w:rsid w:val="00C90440"/>
    <w:rsid w:val="00C90575"/>
    <w:rsid w:val="00C90AF3"/>
    <w:rsid w:val="00C90F49"/>
    <w:rsid w:val="00C9100E"/>
    <w:rsid w:val="00C91C37"/>
    <w:rsid w:val="00C920E2"/>
    <w:rsid w:val="00C922EB"/>
    <w:rsid w:val="00C92914"/>
    <w:rsid w:val="00C93A84"/>
    <w:rsid w:val="00C93CD6"/>
    <w:rsid w:val="00C941B5"/>
    <w:rsid w:val="00C947C5"/>
    <w:rsid w:val="00C949F4"/>
    <w:rsid w:val="00C954DF"/>
    <w:rsid w:val="00C967FE"/>
    <w:rsid w:val="00C969EF"/>
    <w:rsid w:val="00C97319"/>
    <w:rsid w:val="00C97F57"/>
    <w:rsid w:val="00CA0779"/>
    <w:rsid w:val="00CA1010"/>
    <w:rsid w:val="00CA1AFF"/>
    <w:rsid w:val="00CA2118"/>
    <w:rsid w:val="00CA2BF6"/>
    <w:rsid w:val="00CA3511"/>
    <w:rsid w:val="00CA3862"/>
    <w:rsid w:val="00CA3B1C"/>
    <w:rsid w:val="00CA3CD9"/>
    <w:rsid w:val="00CA3CEC"/>
    <w:rsid w:val="00CA44E8"/>
    <w:rsid w:val="00CA5EB8"/>
    <w:rsid w:val="00CA6320"/>
    <w:rsid w:val="00CA64DB"/>
    <w:rsid w:val="00CA65D9"/>
    <w:rsid w:val="00CA6A79"/>
    <w:rsid w:val="00CA6C3E"/>
    <w:rsid w:val="00CA7167"/>
    <w:rsid w:val="00CA7A20"/>
    <w:rsid w:val="00CB22B7"/>
    <w:rsid w:val="00CB3FBA"/>
    <w:rsid w:val="00CB44EB"/>
    <w:rsid w:val="00CB4560"/>
    <w:rsid w:val="00CB48A5"/>
    <w:rsid w:val="00CB4C94"/>
    <w:rsid w:val="00CB511D"/>
    <w:rsid w:val="00CB56A8"/>
    <w:rsid w:val="00CB589B"/>
    <w:rsid w:val="00CB5B1D"/>
    <w:rsid w:val="00CB5CE0"/>
    <w:rsid w:val="00CB5DF4"/>
    <w:rsid w:val="00CB5FF9"/>
    <w:rsid w:val="00CB6FA7"/>
    <w:rsid w:val="00CB7384"/>
    <w:rsid w:val="00CB7B0B"/>
    <w:rsid w:val="00CC0B1D"/>
    <w:rsid w:val="00CC16A6"/>
    <w:rsid w:val="00CC1E55"/>
    <w:rsid w:val="00CC2768"/>
    <w:rsid w:val="00CC2DD0"/>
    <w:rsid w:val="00CC2DF9"/>
    <w:rsid w:val="00CC3293"/>
    <w:rsid w:val="00CC3681"/>
    <w:rsid w:val="00CC3D94"/>
    <w:rsid w:val="00CC422D"/>
    <w:rsid w:val="00CC4E2F"/>
    <w:rsid w:val="00CC5320"/>
    <w:rsid w:val="00CC5AE7"/>
    <w:rsid w:val="00CC6A81"/>
    <w:rsid w:val="00CC6CDE"/>
    <w:rsid w:val="00CC729E"/>
    <w:rsid w:val="00CC7469"/>
    <w:rsid w:val="00CC79B4"/>
    <w:rsid w:val="00CC7EA4"/>
    <w:rsid w:val="00CC7EC9"/>
    <w:rsid w:val="00CC7EDB"/>
    <w:rsid w:val="00CD11D2"/>
    <w:rsid w:val="00CD1CEA"/>
    <w:rsid w:val="00CD2306"/>
    <w:rsid w:val="00CD238D"/>
    <w:rsid w:val="00CD26AE"/>
    <w:rsid w:val="00CD26D4"/>
    <w:rsid w:val="00CD4022"/>
    <w:rsid w:val="00CD4499"/>
    <w:rsid w:val="00CD4728"/>
    <w:rsid w:val="00CD4B64"/>
    <w:rsid w:val="00CD4C6C"/>
    <w:rsid w:val="00CD4E5B"/>
    <w:rsid w:val="00CD5278"/>
    <w:rsid w:val="00CD57F0"/>
    <w:rsid w:val="00CD5A57"/>
    <w:rsid w:val="00CD5D7F"/>
    <w:rsid w:val="00CD63C0"/>
    <w:rsid w:val="00CD6AC4"/>
    <w:rsid w:val="00CD7B94"/>
    <w:rsid w:val="00CD7D64"/>
    <w:rsid w:val="00CD7ED0"/>
    <w:rsid w:val="00CE0237"/>
    <w:rsid w:val="00CE061A"/>
    <w:rsid w:val="00CE069A"/>
    <w:rsid w:val="00CE06AF"/>
    <w:rsid w:val="00CE10D3"/>
    <w:rsid w:val="00CE2423"/>
    <w:rsid w:val="00CE270B"/>
    <w:rsid w:val="00CE27D0"/>
    <w:rsid w:val="00CE2BEB"/>
    <w:rsid w:val="00CE3404"/>
    <w:rsid w:val="00CE479E"/>
    <w:rsid w:val="00CE4989"/>
    <w:rsid w:val="00CE4AE7"/>
    <w:rsid w:val="00CE4BBB"/>
    <w:rsid w:val="00CE4D6E"/>
    <w:rsid w:val="00CE5674"/>
    <w:rsid w:val="00CE576D"/>
    <w:rsid w:val="00CE5B47"/>
    <w:rsid w:val="00CE5CF3"/>
    <w:rsid w:val="00CE62AE"/>
    <w:rsid w:val="00CE62F7"/>
    <w:rsid w:val="00CE69D0"/>
    <w:rsid w:val="00CE6C09"/>
    <w:rsid w:val="00CE6CEF"/>
    <w:rsid w:val="00CE71A4"/>
    <w:rsid w:val="00CE7E0A"/>
    <w:rsid w:val="00CF0826"/>
    <w:rsid w:val="00CF0BCE"/>
    <w:rsid w:val="00CF0D4A"/>
    <w:rsid w:val="00CF1226"/>
    <w:rsid w:val="00CF258F"/>
    <w:rsid w:val="00CF29E1"/>
    <w:rsid w:val="00CF2D55"/>
    <w:rsid w:val="00CF3565"/>
    <w:rsid w:val="00CF3B6B"/>
    <w:rsid w:val="00CF4033"/>
    <w:rsid w:val="00CF4135"/>
    <w:rsid w:val="00CF4FB8"/>
    <w:rsid w:val="00CF514D"/>
    <w:rsid w:val="00CF5AAA"/>
    <w:rsid w:val="00CF5AF0"/>
    <w:rsid w:val="00CF5F44"/>
    <w:rsid w:val="00CF6783"/>
    <w:rsid w:val="00CF6B68"/>
    <w:rsid w:val="00CF6D56"/>
    <w:rsid w:val="00CF787A"/>
    <w:rsid w:val="00CF7E69"/>
    <w:rsid w:val="00D0018E"/>
    <w:rsid w:val="00D00643"/>
    <w:rsid w:val="00D00B0F"/>
    <w:rsid w:val="00D00C16"/>
    <w:rsid w:val="00D02412"/>
    <w:rsid w:val="00D024BB"/>
    <w:rsid w:val="00D027ED"/>
    <w:rsid w:val="00D02853"/>
    <w:rsid w:val="00D0345E"/>
    <w:rsid w:val="00D044C7"/>
    <w:rsid w:val="00D05F10"/>
    <w:rsid w:val="00D062DA"/>
    <w:rsid w:val="00D07E79"/>
    <w:rsid w:val="00D1005F"/>
    <w:rsid w:val="00D106E7"/>
    <w:rsid w:val="00D1116B"/>
    <w:rsid w:val="00D113DC"/>
    <w:rsid w:val="00D114FF"/>
    <w:rsid w:val="00D1196A"/>
    <w:rsid w:val="00D11E14"/>
    <w:rsid w:val="00D121FC"/>
    <w:rsid w:val="00D12A01"/>
    <w:rsid w:val="00D12E82"/>
    <w:rsid w:val="00D13307"/>
    <w:rsid w:val="00D1341F"/>
    <w:rsid w:val="00D1384E"/>
    <w:rsid w:val="00D138DF"/>
    <w:rsid w:val="00D13CFD"/>
    <w:rsid w:val="00D13E33"/>
    <w:rsid w:val="00D13FAB"/>
    <w:rsid w:val="00D142E7"/>
    <w:rsid w:val="00D17A30"/>
    <w:rsid w:val="00D17EEC"/>
    <w:rsid w:val="00D20572"/>
    <w:rsid w:val="00D20A44"/>
    <w:rsid w:val="00D20B9E"/>
    <w:rsid w:val="00D20BEE"/>
    <w:rsid w:val="00D20E00"/>
    <w:rsid w:val="00D20E0D"/>
    <w:rsid w:val="00D21B57"/>
    <w:rsid w:val="00D21ED9"/>
    <w:rsid w:val="00D21FB8"/>
    <w:rsid w:val="00D22407"/>
    <w:rsid w:val="00D22EE0"/>
    <w:rsid w:val="00D249E3"/>
    <w:rsid w:val="00D24D76"/>
    <w:rsid w:val="00D24F9B"/>
    <w:rsid w:val="00D252FC"/>
    <w:rsid w:val="00D25613"/>
    <w:rsid w:val="00D25ACD"/>
    <w:rsid w:val="00D25F7C"/>
    <w:rsid w:val="00D2633B"/>
    <w:rsid w:val="00D2711F"/>
    <w:rsid w:val="00D27AF3"/>
    <w:rsid w:val="00D27ECB"/>
    <w:rsid w:val="00D305EF"/>
    <w:rsid w:val="00D30EDC"/>
    <w:rsid w:val="00D31028"/>
    <w:rsid w:val="00D3201C"/>
    <w:rsid w:val="00D323EE"/>
    <w:rsid w:val="00D334B4"/>
    <w:rsid w:val="00D338A8"/>
    <w:rsid w:val="00D33C53"/>
    <w:rsid w:val="00D33C8E"/>
    <w:rsid w:val="00D344EF"/>
    <w:rsid w:val="00D34CC6"/>
    <w:rsid w:val="00D34F82"/>
    <w:rsid w:val="00D35844"/>
    <w:rsid w:val="00D35A9C"/>
    <w:rsid w:val="00D35CE1"/>
    <w:rsid w:val="00D36140"/>
    <w:rsid w:val="00D36866"/>
    <w:rsid w:val="00D37175"/>
    <w:rsid w:val="00D3789D"/>
    <w:rsid w:val="00D40424"/>
    <w:rsid w:val="00D40640"/>
    <w:rsid w:val="00D40AC4"/>
    <w:rsid w:val="00D41923"/>
    <w:rsid w:val="00D41FD7"/>
    <w:rsid w:val="00D42F52"/>
    <w:rsid w:val="00D42F9C"/>
    <w:rsid w:val="00D433E5"/>
    <w:rsid w:val="00D441A3"/>
    <w:rsid w:val="00D442AF"/>
    <w:rsid w:val="00D447E0"/>
    <w:rsid w:val="00D44830"/>
    <w:rsid w:val="00D44C81"/>
    <w:rsid w:val="00D455A8"/>
    <w:rsid w:val="00D45D1A"/>
    <w:rsid w:val="00D46333"/>
    <w:rsid w:val="00D46AAD"/>
    <w:rsid w:val="00D47303"/>
    <w:rsid w:val="00D475C4"/>
    <w:rsid w:val="00D479DC"/>
    <w:rsid w:val="00D500E1"/>
    <w:rsid w:val="00D50245"/>
    <w:rsid w:val="00D504C8"/>
    <w:rsid w:val="00D51211"/>
    <w:rsid w:val="00D51256"/>
    <w:rsid w:val="00D51F85"/>
    <w:rsid w:val="00D52707"/>
    <w:rsid w:val="00D54D41"/>
    <w:rsid w:val="00D552CA"/>
    <w:rsid w:val="00D5607D"/>
    <w:rsid w:val="00D56383"/>
    <w:rsid w:val="00D5643B"/>
    <w:rsid w:val="00D56C19"/>
    <w:rsid w:val="00D56D32"/>
    <w:rsid w:val="00D57161"/>
    <w:rsid w:val="00D604DF"/>
    <w:rsid w:val="00D60EBC"/>
    <w:rsid w:val="00D60EFD"/>
    <w:rsid w:val="00D616A3"/>
    <w:rsid w:val="00D61FEF"/>
    <w:rsid w:val="00D6217F"/>
    <w:rsid w:val="00D62E5F"/>
    <w:rsid w:val="00D6313C"/>
    <w:rsid w:val="00D63228"/>
    <w:rsid w:val="00D636ED"/>
    <w:rsid w:val="00D63884"/>
    <w:rsid w:val="00D638DB"/>
    <w:rsid w:val="00D63947"/>
    <w:rsid w:val="00D6501A"/>
    <w:rsid w:val="00D650F4"/>
    <w:rsid w:val="00D66DB5"/>
    <w:rsid w:val="00D673F0"/>
    <w:rsid w:val="00D67A6A"/>
    <w:rsid w:val="00D67B71"/>
    <w:rsid w:val="00D67EB5"/>
    <w:rsid w:val="00D67EEF"/>
    <w:rsid w:val="00D714AB"/>
    <w:rsid w:val="00D72278"/>
    <w:rsid w:val="00D72BE2"/>
    <w:rsid w:val="00D73DAE"/>
    <w:rsid w:val="00D741A3"/>
    <w:rsid w:val="00D74EF0"/>
    <w:rsid w:val="00D7587C"/>
    <w:rsid w:val="00D75A55"/>
    <w:rsid w:val="00D75BB3"/>
    <w:rsid w:val="00D76475"/>
    <w:rsid w:val="00D767A9"/>
    <w:rsid w:val="00D768AA"/>
    <w:rsid w:val="00D7692D"/>
    <w:rsid w:val="00D76F1D"/>
    <w:rsid w:val="00D7706C"/>
    <w:rsid w:val="00D775AC"/>
    <w:rsid w:val="00D778D0"/>
    <w:rsid w:val="00D77BA4"/>
    <w:rsid w:val="00D814B8"/>
    <w:rsid w:val="00D81525"/>
    <w:rsid w:val="00D8182C"/>
    <w:rsid w:val="00D81F87"/>
    <w:rsid w:val="00D829C2"/>
    <w:rsid w:val="00D82CB2"/>
    <w:rsid w:val="00D82CDA"/>
    <w:rsid w:val="00D82EBE"/>
    <w:rsid w:val="00D85114"/>
    <w:rsid w:val="00D8547D"/>
    <w:rsid w:val="00D857E3"/>
    <w:rsid w:val="00D8581C"/>
    <w:rsid w:val="00D8584C"/>
    <w:rsid w:val="00D85BC0"/>
    <w:rsid w:val="00D86112"/>
    <w:rsid w:val="00D86291"/>
    <w:rsid w:val="00D863B4"/>
    <w:rsid w:val="00D86723"/>
    <w:rsid w:val="00D86B20"/>
    <w:rsid w:val="00D86FE9"/>
    <w:rsid w:val="00D8747D"/>
    <w:rsid w:val="00D90023"/>
    <w:rsid w:val="00D9029D"/>
    <w:rsid w:val="00D907E6"/>
    <w:rsid w:val="00D941D7"/>
    <w:rsid w:val="00D945CE"/>
    <w:rsid w:val="00D957E3"/>
    <w:rsid w:val="00D95B59"/>
    <w:rsid w:val="00D95D8E"/>
    <w:rsid w:val="00D95FF4"/>
    <w:rsid w:val="00D9669C"/>
    <w:rsid w:val="00D96B14"/>
    <w:rsid w:val="00D970CD"/>
    <w:rsid w:val="00D9730F"/>
    <w:rsid w:val="00D97627"/>
    <w:rsid w:val="00D97813"/>
    <w:rsid w:val="00DA2823"/>
    <w:rsid w:val="00DA3644"/>
    <w:rsid w:val="00DA3D63"/>
    <w:rsid w:val="00DA3F99"/>
    <w:rsid w:val="00DA4024"/>
    <w:rsid w:val="00DA42B6"/>
    <w:rsid w:val="00DA4DBB"/>
    <w:rsid w:val="00DA56AB"/>
    <w:rsid w:val="00DA63FF"/>
    <w:rsid w:val="00DA679D"/>
    <w:rsid w:val="00DA6AE7"/>
    <w:rsid w:val="00DA6DD7"/>
    <w:rsid w:val="00DA7DFD"/>
    <w:rsid w:val="00DB05C3"/>
    <w:rsid w:val="00DB1C46"/>
    <w:rsid w:val="00DB2924"/>
    <w:rsid w:val="00DB377E"/>
    <w:rsid w:val="00DB3ABC"/>
    <w:rsid w:val="00DB3D01"/>
    <w:rsid w:val="00DB3F00"/>
    <w:rsid w:val="00DB440D"/>
    <w:rsid w:val="00DB45B2"/>
    <w:rsid w:val="00DB4BED"/>
    <w:rsid w:val="00DB4EB9"/>
    <w:rsid w:val="00DB6DA9"/>
    <w:rsid w:val="00DB76B3"/>
    <w:rsid w:val="00DB7D32"/>
    <w:rsid w:val="00DC00DF"/>
    <w:rsid w:val="00DC03C6"/>
    <w:rsid w:val="00DC073A"/>
    <w:rsid w:val="00DC16FA"/>
    <w:rsid w:val="00DC1AC1"/>
    <w:rsid w:val="00DC1D08"/>
    <w:rsid w:val="00DC2015"/>
    <w:rsid w:val="00DC23BB"/>
    <w:rsid w:val="00DC3C3B"/>
    <w:rsid w:val="00DC3DAA"/>
    <w:rsid w:val="00DC3FF9"/>
    <w:rsid w:val="00DC4118"/>
    <w:rsid w:val="00DC43F9"/>
    <w:rsid w:val="00DC5135"/>
    <w:rsid w:val="00DC594E"/>
    <w:rsid w:val="00DC5D87"/>
    <w:rsid w:val="00DC633E"/>
    <w:rsid w:val="00DC63F3"/>
    <w:rsid w:val="00DC652C"/>
    <w:rsid w:val="00DC6BA5"/>
    <w:rsid w:val="00DC7BA4"/>
    <w:rsid w:val="00DD069F"/>
    <w:rsid w:val="00DD0C87"/>
    <w:rsid w:val="00DD1263"/>
    <w:rsid w:val="00DD19C1"/>
    <w:rsid w:val="00DD1A92"/>
    <w:rsid w:val="00DD1BCA"/>
    <w:rsid w:val="00DD279E"/>
    <w:rsid w:val="00DD3E37"/>
    <w:rsid w:val="00DD43ED"/>
    <w:rsid w:val="00DD45BE"/>
    <w:rsid w:val="00DD46FA"/>
    <w:rsid w:val="00DD4921"/>
    <w:rsid w:val="00DD49B4"/>
    <w:rsid w:val="00DD4C4C"/>
    <w:rsid w:val="00DD4F59"/>
    <w:rsid w:val="00DD5697"/>
    <w:rsid w:val="00DD5B9B"/>
    <w:rsid w:val="00DD5E08"/>
    <w:rsid w:val="00DD5F7F"/>
    <w:rsid w:val="00DD607B"/>
    <w:rsid w:val="00DD6194"/>
    <w:rsid w:val="00DD61CC"/>
    <w:rsid w:val="00DD6538"/>
    <w:rsid w:val="00DD661E"/>
    <w:rsid w:val="00DD6683"/>
    <w:rsid w:val="00DD6EC8"/>
    <w:rsid w:val="00DD7551"/>
    <w:rsid w:val="00DD77D4"/>
    <w:rsid w:val="00DD7F6D"/>
    <w:rsid w:val="00DE09D7"/>
    <w:rsid w:val="00DE0CDD"/>
    <w:rsid w:val="00DE1A33"/>
    <w:rsid w:val="00DE1B32"/>
    <w:rsid w:val="00DE2536"/>
    <w:rsid w:val="00DE2AF7"/>
    <w:rsid w:val="00DE2C7D"/>
    <w:rsid w:val="00DE3C67"/>
    <w:rsid w:val="00DE42E6"/>
    <w:rsid w:val="00DE494F"/>
    <w:rsid w:val="00DE49CA"/>
    <w:rsid w:val="00DE522F"/>
    <w:rsid w:val="00DE71D9"/>
    <w:rsid w:val="00DE735B"/>
    <w:rsid w:val="00DE7B0C"/>
    <w:rsid w:val="00DF03B6"/>
    <w:rsid w:val="00DF09AE"/>
    <w:rsid w:val="00DF0AA5"/>
    <w:rsid w:val="00DF19EA"/>
    <w:rsid w:val="00DF1B14"/>
    <w:rsid w:val="00DF1C1D"/>
    <w:rsid w:val="00DF3AE7"/>
    <w:rsid w:val="00DF4606"/>
    <w:rsid w:val="00DF494D"/>
    <w:rsid w:val="00DF5448"/>
    <w:rsid w:val="00DF5E9D"/>
    <w:rsid w:val="00DF6C31"/>
    <w:rsid w:val="00DF7268"/>
    <w:rsid w:val="00DF7881"/>
    <w:rsid w:val="00DF7BC1"/>
    <w:rsid w:val="00E0026A"/>
    <w:rsid w:val="00E00796"/>
    <w:rsid w:val="00E0095A"/>
    <w:rsid w:val="00E01C80"/>
    <w:rsid w:val="00E02464"/>
    <w:rsid w:val="00E02818"/>
    <w:rsid w:val="00E02C54"/>
    <w:rsid w:val="00E0349D"/>
    <w:rsid w:val="00E036F6"/>
    <w:rsid w:val="00E0386B"/>
    <w:rsid w:val="00E03C4B"/>
    <w:rsid w:val="00E03D67"/>
    <w:rsid w:val="00E04AD8"/>
    <w:rsid w:val="00E04BEA"/>
    <w:rsid w:val="00E05136"/>
    <w:rsid w:val="00E05D65"/>
    <w:rsid w:val="00E0610F"/>
    <w:rsid w:val="00E06382"/>
    <w:rsid w:val="00E0703A"/>
    <w:rsid w:val="00E071A6"/>
    <w:rsid w:val="00E10514"/>
    <w:rsid w:val="00E10804"/>
    <w:rsid w:val="00E10FD1"/>
    <w:rsid w:val="00E113C5"/>
    <w:rsid w:val="00E11929"/>
    <w:rsid w:val="00E11F05"/>
    <w:rsid w:val="00E11FB3"/>
    <w:rsid w:val="00E1237A"/>
    <w:rsid w:val="00E12CC4"/>
    <w:rsid w:val="00E1375C"/>
    <w:rsid w:val="00E13D56"/>
    <w:rsid w:val="00E14200"/>
    <w:rsid w:val="00E142F5"/>
    <w:rsid w:val="00E154BF"/>
    <w:rsid w:val="00E159ED"/>
    <w:rsid w:val="00E15E62"/>
    <w:rsid w:val="00E160D6"/>
    <w:rsid w:val="00E160ED"/>
    <w:rsid w:val="00E1681A"/>
    <w:rsid w:val="00E1698D"/>
    <w:rsid w:val="00E17104"/>
    <w:rsid w:val="00E173E2"/>
    <w:rsid w:val="00E201FF"/>
    <w:rsid w:val="00E22578"/>
    <w:rsid w:val="00E22F9F"/>
    <w:rsid w:val="00E239FF"/>
    <w:rsid w:val="00E24C74"/>
    <w:rsid w:val="00E24D57"/>
    <w:rsid w:val="00E25497"/>
    <w:rsid w:val="00E255E3"/>
    <w:rsid w:val="00E25D5A"/>
    <w:rsid w:val="00E26B89"/>
    <w:rsid w:val="00E26FAB"/>
    <w:rsid w:val="00E278E2"/>
    <w:rsid w:val="00E309E0"/>
    <w:rsid w:val="00E30A3F"/>
    <w:rsid w:val="00E30D10"/>
    <w:rsid w:val="00E31237"/>
    <w:rsid w:val="00E3171B"/>
    <w:rsid w:val="00E31877"/>
    <w:rsid w:val="00E3210D"/>
    <w:rsid w:val="00E3274E"/>
    <w:rsid w:val="00E32E73"/>
    <w:rsid w:val="00E337E6"/>
    <w:rsid w:val="00E33A50"/>
    <w:rsid w:val="00E33CF6"/>
    <w:rsid w:val="00E33D89"/>
    <w:rsid w:val="00E34322"/>
    <w:rsid w:val="00E3445D"/>
    <w:rsid w:val="00E349F7"/>
    <w:rsid w:val="00E34A4D"/>
    <w:rsid w:val="00E34B70"/>
    <w:rsid w:val="00E34E17"/>
    <w:rsid w:val="00E3503B"/>
    <w:rsid w:val="00E35359"/>
    <w:rsid w:val="00E35807"/>
    <w:rsid w:val="00E35813"/>
    <w:rsid w:val="00E35B11"/>
    <w:rsid w:val="00E35EDD"/>
    <w:rsid w:val="00E35FC6"/>
    <w:rsid w:val="00E3691E"/>
    <w:rsid w:val="00E36B10"/>
    <w:rsid w:val="00E3714C"/>
    <w:rsid w:val="00E3797E"/>
    <w:rsid w:val="00E400F8"/>
    <w:rsid w:val="00E40AA1"/>
    <w:rsid w:val="00E40C25"/>
    <w:rsid w:val="00E41524"/>
    <w:rsid w:val="00E41A97"/>
    <w:rsid w:val="00E41FB4"/>
    <w:rsid w:val="00E420C4"/>
    <w:rsid w:val="00E4253E"/>
    <w:rsid w:val="00E4259F"/>
    <w:rsid w:val="00E42C32"/>
    <w:rsid w:val="00E42F97"/>
    <w:rsid w:val="00E4336E"/>
    <w:rsid w:val="00E43AD4"/>
    <w:rsid w:val="00E43DF0"/>
    <w:rsid w:val="00E445ED"/>
    <w:rsid w:val="00E44C82"/>
    <w:rsid w:val="00E4506C"/>
    <w:rsid w:val="00E45477"/>
    <w:rsid w:val="00E46450"/>
    <w:rsid w:val="00E4656F"/>
    <w:rsid w:val="00E46BE4"/>
    <w:rsid w:val="00E47CFF"/>
    <w:rsid w:val="00E47ED4"/>
    <w:rsid w:val="00E50944"/>
    <w:rsid w:val="00E50CC2"/>
    <w:rsid w:val="00E50DD9"/>
    <w:rsid w:val="00E513A1"/>
    <w:rsid w:val="00E515F1"/>
    <w:rsid w:val="00E51D2B"/>
    <w:rsid w:val="00E52081"/>
    <w:rsid w:val="00E52AC8"/>
    <w:rsid w:val="00E54935"/>
    <w:rsid w:val="00E54F1C"/>
    <w:rsid w:val="00E5595A"/>
    <w:rsid w:val="00E55B76"/>
    <w:rsid w:val="00E55E94"/>
    <w:rsid w:val="00E561C9"/>
    <w:rsid w:val="00E57CB8"/>
    <w:rsid w:val="00E60780"/>
    <w:rsid w:val="00E609BE"/>
    <w:rsid w:val="00E614B5"/>
    <w:rsid w:val="00E61CC5"/>
    <w:rsid w:val="00E61FFD"/>
    <w:rsid w:val="00E623BE"/>
    <w:rsid w:val="00E6337A"/>
    <w:rsid w:val="00E633DD"/>
    <w:rsid w:val="00E63636"/>
    <w:rsid w:val="00E647AC"/>
    <w:rsid w:val="00E65475"/>
    <w:rsid w:val="00E65736"/>
    <w:rsid w:val="00E65795"/>
    <w:rsid w:val="00E65AE7"/>
    <w:rsid w:val="00E65AF7"/>
    <w:rsid w:val="00E6615D"/>
    <w:rsid w:val="00E66B8B"/>
    <w:rsid w:val="00E67B25"/>
    <w:rsid w:val="00E707D0"/>
    <w:rsid w:val="00E70E58"/>
    <w:rsid w:val="00E70EFA"/>
    <w:rsid w:val="00E71370"/>
    <w:rsid w:val="00E7152F"/>
    <w:rsid w:val="00E7206B"/>
    <w:rsid w:val="00E72329"/>
    <w:rsid w:val="00E7256D"/>
    <w:rsid w:val="00E725CE"/>
    <w:rsid w:val="00E741E5"/>
    <w:rsid w:val="00E7476F"/>
    <w:rsid w:val="00E759A5"/>
    <w:rsid w:val="00E75C4D"/>
    <w:rsid w:val="00E75E14"/>
    <w:rsid w:val="00E7707B"/>
    <w:rsid w:val="00E779FD"/>
    <w:rsid w:val="00E80324"/>
    <w:rsid w:val="00E80636"/>
    <w:rsid w:val="00E80693"/>
    <w:rsid w:val="00E81164"/>
    <w:rsid w:val="00E8134D"/>
    <w:rsid w:val="00E815EC"/>
    <w:rsid w:val="00E81D52"/>
    <w:rsid w:val="00E82973"/>
    <w:rsid w:val="00E82DBF"/>
    <w:rsid w:val="00E832A1"/>
    <w:rsid w:val="00E833C8"/>
    <w:rsid w:val="00E83E98"/>
    <w:rsid w:val="00E841B4"/>
    <w:rsid w:val="00E843C8"/>
    <w:rsid w:val="00E854A9"/>
    <w:rsid w:val="00E85947"/>
    <w:rsid w:val="00E8661A"/>
    <w:rsid w:val="00E86B4D"/>
    <w:rsid w:val="00E87D4B"/>
    <w:rsid w:val="00E90023"/>
    <w:rsid w:val="00E9023A"/>
    <w:rsid w:val="00E9037A"/>
    <w:rsid w:val="00E90D31"/>
    <w:rsid w:val="00E911BF"/>
    <w:rsid w:val="00E91A69"/>
    <w:rsid w:val="00E91C62"/>
    <w:rsid w:val="00E923F2"/>
    <w:rsid w:val="00E925CA"/>
    <w:rsid w:val="00E92C1C"/>
    <w:rsid w:val="00E92D76"/>
    <w:rsid w:val="00E930B7"/>
    <w:rsid w:val="00E9326D"/>
    <w:rsid w:val="00E9416E"/>
    <w:rsid w:val="00E9465B"/>
    <w:rsid w:val="00E94988"/>
    <w:rsid w:val="00E94A54"/>
    <w:rsid w:val="00E94FEA"/>
    <w:rsid w:val="00E951FE"/>
    <w:rsid w:val="00E95B52"/>
    <w:rsid w:val="00E95C15"/>
    <w:rsid w:val="00E9682D"/>
    <w:rsid w:val="00E96CA0"/>
    <w:rsid w:val="00E96EFB"/>
    <w:rsid w:val="00E970D5"/>
    <w:rsid w:val="00E9790B"/>
    <w:rsid w:val="00E97C39"/>
    <w:rsid w:val="00E97D23"/>
    <w:rsid w:val="00E97DE9"/>
    <w:rsid w:val="00EA0434"/>
    <w:rsid w:val="00EA06FE"/>
    <w:rsid w:val="00EA09A6"/>
    <w:rsid w:val="00EA0C9A"/>
    <w:rsid w:val="00EA0E36"/>
    <w:rsid w:val="00EA1017"/>
    <w:rsid w:val="00EA2BAD"/>
    <w:rsid w:val="00EA2BF6"/>
    <w:rsid w:val="00EA2CFE"/>
    <w:rsid w:val="00EA2E5D"/>
    <w:rsid w:val="00EA2EA0"/>
    <w:rsid w:val="00EA34DF"/>
    <w:rsid w:val="00EA4AB4"/>
    <w:rsid w:val="00EA5479"/>
    <w:rsid w:val="00EA56E0"/>
    <w:rsid w:val="00EA5F8E"/>
    <w:rsid w:val="00EA6299"/>
    <w:rsid w:val="00EA65F2"/>
    <w:rsid w:val="00EA678E"/>
    <w:rsid w:val="00EA7C00"/>
    <w:rsid w:val="00EA7F90"/>
    <w:rsid w:val="00EB0D10"/>
    <w:rsid w:val="00EB1D6D"/>
    <w:rsid w:val="00EB1FFD"/>
    <w:rsid w:val="00EB22EC"/>
    <w:rsid w:val="00EB2816"/>
    <w:rsid w:val="00EB33EE"/>
    <w:rsid w:val="00EB35EB"/>
    <w:rsid w:val="00EB3AC3"/>
    <w:rsid w:val="00EB4877"/>
    <w:rsid w:val="00EB5CA1"/>
    <w:rsid w:val="00EB5E39"/>
    <w:rsid w:val="00EB5F7B"/>
    <w:rsid w:val="00EB6F90"/>
    <w:rsid w:val="00EB7555"/>
    <w:rsid w:val="00EB7A76"/>
    <w:rsid w:val="00EB7D24"/>
    <w:rsid w:val="00EC0147"/>
    <w:rsid w:val="00EC0150"/>
    <w:rsid w:val="00EC04AF"/>
    <w:rsid w:val="00EC0519"/>
    <w:rsid w:val="00EC066B"/>
    <w:rsid w:val="00EC0F39"/>
    <w:rsid w:val="00EC1B37"/>
    <w:rsid w:val="00EC2034"/>
    <w:rsid w:val="00EC203F"/>
    <w:rsid w:val="00EC32E3"/>
    <w:rsid w:val="00EC348E"/>
    <w:rsid w:val="00EC422C"/>
    <w:rsid w:val="00EC4239"/>
    <w:rsid w:val="00EC6A28"/>
    <w:rsid w:val="00EC7303"/>
    <w:rsid w:val="00EC7311"/>
    <w:rsid w:val="00EC79E6"/>
    <w:rsid w:val="00ED06DE"/>
    <w:rsid w:val="00ED1275"/>
    <w:rsid w:val="00ED1787"/>
    <w:rsid w:val="00ED1CDD"/>
    <w:rsid w:val="00ED20C8"/>
    <w:rsid w:val="00ED2371"/>
    <w:rsid w:val="00ED2E2E"/>
    <w:rsid w:val="00ED2EC3"/>
    <w:rsid w:val="00ED3954"/>
    <w:rsid w:val="00ED3A7F"/>
    <w:rsid w:val="00ED3B61"/>
    <w:rsid w:val="00ED45D6"/>
    <w:rsid w:val="00ED475A"/>
    <w:rsid w:val="00ED4D21"/>
    <w:rsid w:val="00ED54A3"/>
    <w:rsid w:val="00ED5622"/>
    <w:rsid w:val="00ED57A5"/>
    <w:rsid w:val="00ED5F5C"/>
    <w:rsid w:val="00ED67C6"/>
    <w:rsid w:val="00ED687B"/>
    <w:rsid w:val="00ED75CD"/>
    <w:rsid w:val="00EE0296"/>
    <w:rsid w:val="00EE05AE"/>
    <w:rsid w:val="00EE0732"/>
    <w:rsid w:val="00EE249E"/>
    <w:rsid w:val="00EE2CDE"/>
    <w:rsid w:val="00EE3665"/>
    <w:rsid w:val="00EE3C37"/>
    <w:rsid w:val="00EE417B"/>
    <w:rsid w:val="00EE4587"/>
    <w:rsid w:val="00EE504C"/>
    <w:rsid w:val="00EE5987"/>
    <w:rsid w:val="00EE6115"/>
    <w:rsid w:val="00EE667B"/>
    <w:rsid w:val="00EE6C3D"/>
    <w:rsid w:val="00EE6E76"/>
    <w:rsid w:val="00EE765B"/>
    <w:rsid w:val="00EE7F55"/>
    <w:rsid w:val="00EE7FC1"/>
    <w:rsid w:val="00EF006D"/>
    <w:rsid w:val="00EF015A"/>
    <w:rsid w:val="00EF0190"/>
    <w:rsid w:val="00EF0E79"/>
    <w:rsid w:val="00EF148B"/>
    <w:rsid w:val="00EF15B8"/>
    <w:rsid w:val="00EF175D"/>
    <w:rsid w:val="00EF1E19"/>
    <w:rsid w:val="00EF2C7B"/>
    <w:rsid w:val="00EF352B"/>
    <w:rsid w:val="00EF36B1"/>
    <w:rsid w:val="00EF36EB"/>
    <w:rsid w:val="00EF3C45"/>
    <w:rsid w:val="00EF3DE0"/>
    <w:rsid w:val="00EF3F60"/>
    <w:rsid w:val="00EF44FA"/>
    <w:rsid w:val="00EF53BD"/>
    <w:rsid w:val="00EF5978"/>
    <w:rsid w:val="00EF5D92"/>
    <w:rsid w:val="00EF5F7A"/>
    <w:rsid w:val="00EF6837"/>
    <w:rsid w:val="00EF6A51"/>
    <w:rsid w:val="00EF74CC"/>
    <w:rsid w:val="00EF7891"/>
    <w:rsid w:val="00EF7A45"/>
    <w:rsid w:val="00F0004F"/>
    <w:rsid w:val="00F011C4"/>
    <w:rsid w:val="00F013F2"/>
    <w:rsid w:val="00F01AE2"/>
    <w:rsid w:val="00F02DC1"/>
    <w:rsid w:val="00F035A1"/>
    <w:rsid w:val="00F0428C"/>
    <w:rsid w:val="00F047DB"/>
    <w:rsid w:val="00F04D16"/>
    <w:rsid w:val="00F05C17"/>
    <w:rsid w:val="00F05CED"/>
    <w:rsid w:val="00F0660F"/>
    <w:rsid w:val="00F06871"/>
    <w:rsid w:val="00F06F05"/>
    <w:rsid w:val="00F070EE"/>
    <w:rsid w:val="00F10A51"/>
    <w:rsid w:val="00F112F9"/>
    <w:rsid w:val="00F11EC9"/>
    <w:rsid w:val="00F11FE2"/>
    <w:rsid w:val="00F12046"/>
    <w:rsid w:val="00F1258E"/>
    <w:rsid w:val="00F12679"/>
    <w:rsid w:val="00F12681"/>
    <w:rsid w:val="00F128F9"/>
    <w:rsid w:val="00F13969"/>
    <w:rsid w:val="00F13D34"/>
    <w:rsid w:val="00F151C2"/>
    <w:rsid w:val="00F15A06"/>
    <w:rsid w:val="00F15C7D"/>
    <w:rsid w:val="00F21264"/>
    <w:rsid w:val="00F21BC9"/>
    <w:rsid w:val="00F21DC5"/>
    <w:rsid w:val="00F22406"/>
    <w:rsid w:val="00F228B0"/>
    <w:rsid w:val="00F237F1"/>
    <w:rsid w:val="00F23A1C"/>
    <w:rsid w:val="00F23E5E"/>
    <w:rsid w:val="00F242C5"/>
    <w:rsid w:val="00F246BD"/>
    <w:rsid w:val="00F24DD9"/>
    <w:rsid w:val="00F24DF6"/>
    <w:rsid w:val="00F25887"/>
    <w:rsid w:val="00F25C50"/>
    <w:rsid w:val="00F260C0"/>
    <w:rsid w:val="00F265FB"/>
    <w:rsid w:val="00F27A76"/>
    <w:rsid w:val="00F27CC7"/>
    <w:rsid w:val="00F30090"/>
    <w:rsid w:val="00F30420"/>
    <w:rsid w:val="00F30511"/>
    <w:rsid w:val="00F31525"/>
    <w:rsid w:val="00F31D83"/>
    <w:rsid w:val="00F320BB"/>
    <w:rsid w:val="00F322E6"/>
    <w:rsid w:val="00F32665"/>
    <w:rsid w:val="00F32B8D"/>
    <w:rsid w:val="00F32F26"/>
    <w:rsid w:val="00F33647"/>
    <w:rsid w:val="00F3399A"/>
    <w:rsid w:val="00F35064"/>
    <w:rsid w:val="00F3528E"/>
    <w:rsid w:val="00F35491"/>
    <w:rsid w:val="00F36065"/>
    <w:rsid w:val="00F36736"/>
    <w:rsid w:val="00F36FEF"/>
    <w:rsid w:val="00F40001"/>
    <w:rsid w:val="00F4045A"/>
    <w:rsid w:val="00F4163E"/>
    <w:rsid w:val="00F416DE"/>
    <w:rsid w:val="00F419AB"/>
    <w:rsid w:val="00F41BE1"/>
    <w:rsid w:val="00F420AE"/>
    <w:rsid w:val="00F425EE"/>
    <w:rsid w:val="00F43E93"/>
    <w:rsid w:val="00F44C04"/>
    <w:rsid w:val="00F44CDB"/>
    <w:rsid w:val="00F45095"/>
    <w:rsid w:val="00F45180"/>
    <w:rsid w:val="00F45616"/>
    <w:rsid w:val="00F457BD"/>
    <w:rsid w:val="00F45F36"/>
    <w:rsid w:val="00F4673A"/>
    <w:rsid w:val="00F46FD2"/>
    <w:rsid w:val="00F47D74"/>
    <w:rsid w:val="00F510A1"/>
    <w:rsid w:val="00F51721"/>
    <w:rsid w:val="00F51812"/>
    <w:rsid w:val="00F51963"/>
    <w:rsid w:val="00F52964"/>
    <w:rsid w:val="00F5326C"/>
    <w:rsid w:val="00F543E7"/>
    <w:rsid w:val="00F54DA2"/>
    <w:rsid w:val="00F54E86"/>
    <w:rsid w:val="00F54FB5"/>
    <w:rsid w:val="00F55567"/>
    <w:rsid w:val="00F557BD"/>
    <w:rsid w:val="00F55EBA"/>
    <w:rsid w:val="00F569C7"/>
    <w:rsid w:val="00F569D1"/>
    <w:rsid w:val="00F56AA7"/>
    <w:rsid w:val="00F57B97"/>
    <w:rsid w:val="00F57CE0"/>
    <w:rsid w:val="00F57E35"/>
    <w:rsid w:val="00F57F86"/>
    <w:rsid w:val="00F60049"/>
    <w:rsid w:val="00F605BE"/>
    <w:rsid w:val="00F60927"/>
    <w:rsid w:val="00F60944"/>
    <w:rsid w:val="00F61388"/>
    <w:rsid w:val="00F61D68"/>
    <w:rsid w:val="00F61DF6"/>
    <w:rsid w:val="00F62AE0"/>
    <w:rsid w:val="00F63321"/>
    <w:rsid w:val="00F6354C"/>
    <w:rsid w:val="00F635A3"/>
    <w:rsid w:val="00F64FA1"/>
    <w:rsid w:val="00F65085"/>
    <w:rsid w:val="00F650BB"/>
    <w:rsid w:val="00F655D4"/>
    <w:rsid w:val="00F659CE"/>
    <w:rsid w:val="00F659FA"/>
    <w:rsid w:val="00F6678F"/>
    <w:rsid w:val="00F66912"/>
    <w:rsid w:val="00F66E4F"/>
    <w:rsid w:val="00F71CB5"/>
    <w:rsid w:val="00F71D0B"/>
    <w:rsid w:val="00F7255D"/>
    <w:rsid w:val="00F72678"/>
    <w:rsid w:val="00F72C76"/>
    <w:rsid w:val="00F73153"/>
    <w:rsid w:val="00F7430D"/>
    <w:rsid w:val="00F749D3"/>
    <w:rsid w:val="00F769EF"/>
    <w:rsid w:val="00F76FE0"/>
    <w:rsid w:val="00F773CA"/>
    <w:rsid w:val="00F779A0"/>
    <w:rsid w:val="00F81BA9"/>
    <w:rsid w:val="00F81DF9"/>
    <w:rsid w:val="00F81E32"/>
    <w:rsid w:val="00F82233"/>
    <w:rsid w:val="00F82496"/>
    <w:rsid w:val="00F82649"/>
    <w:rsid w:val="00F829AE"/>
    <w:rsid w:val="00F82AEF"/>
    <w:rsid w:val="00F82B01"/>
    <w:rsid w:val="00F83153"/>
    <w:rsid w:val="00F83587"/>
    <w:rsid w:val="00F8377F"/>
    <w:rsid w:val="00F84423"/>
    <w:rsid w:val="00F84879"/>
    <w:rsid w:val="00F85767"/>
    <w:rsid w:val="00F858BA"/>
    <w:rsid w:val="00F860AE"/>
    <w:rsid w:val="00F861AA"/>
    <w:rsid w:val="00F865B7"/>
    <w:rsid w:val="00F86844"/>
    <w:rsid w:val="00F8686C"/>
    <w:rsid w:val="00F86AE8"/>
    <w:rsid w:val="00F86BBC"/>
    <w:rsid w:val="00F874EF"/>
    <w:rsid w:val="00F87B78"/>
    <w:rsid w:val="00F90488"/>
    <w:rsid w:val="00F91057"/>
    <w:rsid w:val="00F91D75"/>
    <w:rsid w:val="00F93291"/>
    <w:rsid w:val="00F932D9"/>
    <w:rsid w:val="00F936B1"/>
    <w:rsid w:val="00F937BD"/>
    <w:rsid w:val="00F93B36"/>
    <w:rsid w:val="00F93C05"/>
    <w:rsid w:val="00F93C87"/>
    <w:rsid w:val="00F9481D"/>
    <w:rsid w:val="00F94BBB"/>
    <w:rsid w:val="00F94ECA"/>
    <w:rsid w:val="00F95ECA"/>
    <w:rsid w:val="00F96370"/>
    <w:rsid w:val="00F9659F"/>
    <w:rsid w:val="00F96EDA"/>
    <w:rsid w:val="00F97BF2"/>
    <w:rsid w:val="00FA0B44"/>
    <w:rsid w:val="00FA1E56"/>
    <w:rsid w:val="00FA209D"/>
    <w:rsid w:val="00FA2150"/>
    <w:rsid w:val="00FA2CA6"/>
    <w:rsid w:val="00FA3327"/>
    <w:rsid w:val="00FA384F"/>
    <w:rsid w:val="00FA47B9"/>
    <w:rsid w:val="00FA49FD"/>
    <w:rsid w:val="00FA4D8F"/>
    <w:rsid w:val="00FA54A9"/>
    <w:rsid w:val="00FA578B"/>
    <w:rsid w:val="00FA5C7A"/>
    <w:rsid w:val="00FA6629"/>
    <w:rsid w:val="00FA69BD"/>
    <w:rsid w:val="00FA6C48"/>
    <w:rsid w:val="00FA6D38"/>
    <w:rsid w:val="00FA78A2"/>
    <w:rsid w:val="00FA7A9E"/>
    <w:rsid w:val="00FB0143"/>
    <w:rsid w:val="00FB11EC"/>
    <w:rsid w:val="00FB15E6"/>
    <w:rsid w:val="00FB1E6A"/>
    <w:rsid w:val="00FB1E6B"/>
    <w:rsid w:val="00FB26BE"/>
    <w:rsid w:val="00FB2C26"/>
    <w:rsid w:val="00FB30AF"/>
    <w:rsid w:val="00FB3C93"/>
    <w:rsid w:val="00FB3FF7"/>
    <w:rsid w:val="00FB40A6"/>
    <w:rsid w:val="00FB43B6"/>
    <w:rsid w:val="00FB44AC"/>
    <w:rsid w:val="00FB4B8B"/>
    <w:rsid w:val="00FB5612"/>
    <w:rsid w:val="00FB5738"/>
    <w:rsid w:val="00FB5999"/>
    <w:rsid w:val="00FB5D8E"/>
    <w:rsid w:val="00FB66D9"/>
    <w:rsid w:val="00FB710E"/>
    <w:rsid w:val="00FB7312"/>
    <w:rsid w:val="00FB7428"/>
    <w:rsid w:val="00FB7692"/>
    <w:rsid w:val="00FB7F57"/>
    <w:rsid w:val="00FC0911"/>
    <w:rsid w:val="00FC0939"/>
    <w:rsid w:val="00FC0CDC"/>
    <w:rsid w:val="00FC28E0"/>
    <w:rsid w:val="00FC2905"/>
    <w:rsid w:val="00FC33F3"/>
    <w:rsid w:val="00FC3AE5"/>
    <w:rsid w:val="00FC3BA4"/>
    <w:rsid w:val="00FC436B"/>
    <w:rsid w:val="00FC4C59"/>
    <w:rsid w:val="00FC4E3A"/>
    <w:rsid w:val="00FC5B65"/>
    <w:rsid w:val="00FC624B"/>
    <w:rsid w:val="00FC6288"/>
    <w:rsid w:val="00FC7011"/>
    <w:rsid w:val="00FC7066"/>
    <w:rsid w:val="00FC7C72"/>
    <w:rsid w:val="00FC7FAA"/>
    <w:rsid w:val="00FD018B"/>
    <w:rsid w:val="00FD219F"/>
    <w:rsid w:val="00FD25EE"/>
    <w:rsid w:val="00FD274F"/>
    <w:rsid w:val="00FD2A8C"/>
    <w:rsid w:val="00FD387A"/>
    <w:rsid w:val="00FD3C96"/>
    <w:rsid w:val="00FD40FD"/>
    <w:rsid w:val="00FD4C48"/>
    <w:rsid w:val="00FD515E"/>
    <w:rsid w:val="00FD51EB"/>
    <w:rsid w:val="00FD60D3"/>
    <w:rsid w:val="00FD63AB"/>
    <w:rsid w:val="00FD6E27"/>
    <w:rsid w:val="00FD6F0A"/>
    <w:rsid w:val="00FD7100"/>
    <w:rsid w:val="00FD7396"/>
    <w:rsid w:val="00FD750A"/>
    <w:rsid w:val="00FD7652"/>
    <w:rsid w:val="00FD7901"/>
    <w:rsid w:val="00FE0563"/>
    <w:rsid w:val="00FE0AE7"/>
    <w:rsid w:val="00FE0B90"/>
    <w:rsid w:val="00FE2B51"/>
    <w:rsid w:val="00FE40A7"/>
    <w:rsid w:val="00FE420B"/>
    <w:rsid w:val="00FE54C8"/>
    <w:rsid w:val="00FE5C65"/>
    <w:rsid w:val="00FE63F8"/>
    <w:rsid w:val="00FE6FB3"/>
    <w:rsid w:val="00FE7E86"/>
    <w:rsid w:val="00FF06F5"/>
    <w:rsid w:val="00FF0E61"/>
    <w:rsid w:val="00FF151B"/>
    <w:rsid w:val="00FF1E22"/>
    <w:rsid w:val="00FF2155"/>
    <w:rsid w:val="00FF2409"/>
    <w:rsid w:val="00FF2458"/>
    <w:rsid w:val="00FF25D7"/>
    <w:rsid w:val="00FF2E63"/>
    <w:rsid w:val="00FF3434"/>
    <w:rsid w:val="00FF3CCC"/>
    <w:rsid w:val="00FF4660"/>
    <w:rsid w:val="00FF474D"/>
    <w:rsid w:val="00FF62B8"/>
    <w:rsid w:val="00FF6413"/>
    <w:rsid w:val="00FF6589"/>
    <w:rsid w:val="00FF671B"/>
    <w:rsid w:val="00FF698D"/>
    <w:rsid w:val="00FF6D3A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E76523"/>
  <w15:docId w15:val="{F1563717-DA93-4952-AD85-0684DFC22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7D55"/>
    <w:pPr>
      <w:overflowPunct w:val="0"/>
      <w:autoSpaceDE w:val="0"/>
      <w:autoSpaceDN w:val="0"/>
      <w:adjustRightInd w:val="0"/>
      <w:textAlignment w:val="baseline"/>
    </w:pPr>
    <w:rPr>
      <w:rFonts w:eastAsia="Times New Roman" w:hAnsi="Tms Rmn"/>
      <w:sz w:val="24"/>
      <w:szCs w:val="24"/>
    </w:rPr>
  </w:style>
  <w:style w:type="paragraph" w:styleId="Heading1">
    <w:name w:val="heading 1"/>
    <w:basedOn w:val="Normal"/>
    <w:next w:val="Normal"/>
    <w:qFormat/>
    <w:rsid w:val="0052504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67CDF"/>
    <w:pPr>
      <w:keepNext/>
      <w:spacing w:before="240" w:after="60"/>
      <w:outlineLvl w:val="1"/>
    </w:pPr>
    <w:rPr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167CDF"/>
    <w:pPr>
      <w:keepNext/>
      <w:spacing w:before="240" w:after="60"/>
      <w:outlineLvl w:val="2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AD561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169D2"/>
    <w:pPr>
      <w:spacing w:before="240" w:after="60"/>
      <w:outlineLvl w:val="5"/>
    </w:pPr>
    <w:rPr>
      <w:rFonts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167CDF"/>
    <w:pPr>
      <w:spacing w:before="240" w:after="60"/>
      <w:outlineLvl w:val="6"/>
    </w:pPr>
    <w:rPr>
      <w:sz w:val="20"/>
      <w:szCs w:val="20"/>
    </w:rPr>
  </w:style>
  <w:style w:type="paragraph" w:styleId="Heading8">
    <w:name w:val="heading 8"/>
    <w:basedOn w:val="Normal"/>
    <w:next w:val="Normal"/>
    <w:qFormat/>
    <w:rsid w:val="00A4027C"/>
    <w:pPr>
      <w:spacing w:before="240" w:after="60"/>
      <w:outlineLvl w:val="7"/>
    </w:pPr>
    <w:rPr>
      <w:rFonts w:hAnsi="Times New Roman"/>
      <w:i/>
      <w:iCs/>
    </w:rPr>
  </w:style>
  <w:style w:type="paragraph" w:styleId="Heading9">
    <w:name w:val="heading 9"/>
    <w:basedOn w:val="Normal"/>
    <w:next w:val="Normal"/>
    <w:qFormat/>
    <w:rsid w:val="00167CDF"/>
    <w:pPr>
      <w:keepNext/>
      <w:ind w:left="-90" w:right="-36"/>
      <w:jc w:val="center"/>
      <w:outlineLvl w:val="8"/>
    </w:pPr>
    <w:rPr>
      <w:rFonts w:ascii="Angsana New" w:hAnsi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167CDF"/>
  </w:style>
  <w:style w:type="paragraph" w:styleId="Footer">
    <w:name w:val="footer"/>
    <w:basedOn w:val="Normal"/>
    <w:link w:val="FooterChar"/>
    <w:uiPriority w:val="99"/>
    <w:rsid w:val="00167CDF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link w:val="BodyText2Char"/>
    <w:rsid w:val="00167CDF"/>
    <w:pPr>
      <w:spacing w:after="120" w:line="480" w:lineRule="auto"/>
    </w:pPr>
  </w:style>
  <w:style w:type="table" w:styleId="TableGrid">
    <w:name w:val="Table Grid"/>
    <w:basedOn w:val="TableNormal"/>
    <w:uiPriority w:val="59"/>
    <w:rsid w:val="00167CDF"/>
    <w:pPr>
      <w:overflowPunct w:val="0"/>
      <w:autoSpaceDE w:val="0"/>
      <w:autoSpaceDN w:val="0"/>
      <w:adjustRightInd w:val="0"/>
      <w:textAlignment w:val="baseline"/>
    </w:pPr>
    <w:rPr>
      <w:rFonts w:ascii="Tms Rmn" w:eastAsia="Times New Roma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0376E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szCs w:val="20"/>
      <w:lang w:bidi="ar-SA"/>
    </w:rPr>
  </w:style>
  <w:style w:type="paragraph" w:styleId="BodyTextIndent">
    <w:name w:val="Body Text Indent"/>
    <w:basedOn w:val="Normal"/>
    <w:link w:val="BodyTextIndentChar"/>
    <w:rsid w:val="00137119"/>
    <w:pPr>
      <w:overflowPunct/>
      <w:autoSpaceDE/>
      <w:autoSpaceDN/>
      <w:adjustRightInd/>
      <w:spacing w:after="120"/>
      <w:ind w:left="360"/>
      <w:textAlignment w:val="auto"/>
    </w:pPr>
    <w:rPr>
      <w:rFonts w:hAnsi="Times New Roman" w:cs="Times New Roman"/>
      <w:lang w:bidi="ar-SA"/>
    </w:rPr>
  </w:style>
  <w:style w:type="paragraph" w:customStyle="1" w:styleId="1">
    <w:name w:val="เนื้อเรื่อง1"/>
    <w:basedOn w:val="Normal"/>
    <w:rsid w:val="00D25ACD"/>
    <w:pPr>
      <w:widowControl w:val="0"/>
      <w:ind w:right="386"/>
    </w:pPr>
    <w:rPr>
      <w:rFonts w:hAnsi="CordiaUPC" w:cs="CordiaUPC"/>
      <w:color w:val="800080"/>
      <w:sz w:val="28"/>
      <w:szCs w:val="28"/>
    </w:rPr>
  </w:style>
  <w:style w:type="paragraph" w:styleId="BodyTextIndent3">
    <w:name w:val="Body Text Indent 3"/>
    <w:basedOn w:val="Normal"/>
    <w:link w:val="BodyTextIndent3Char"/>
    <w:rsid w:val="00CD1CEA"/>
    <w:pPr>
      <w:spacing w:after="120"/>
      <w:ind w:left="360"/>
    </w:pPr>
    <w:rPr>
      <w:rFonts w:eastAsia="SimSun" w:hAnsi="CordiaUPC"/>
      <w:sz w:val="16"/>
      <w:szCs w:val="16"/>
    </w:rPr>
  </w:style>
  <w:style w:type="paragraph" w:customStyle="1" w:styleId="Char0">
    <w:name w:val="Char"/>
    <w:basedOn w:val="Normal"/>
    <w:rsid w:val="0026691C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Times New Roman"/>
      <w:sz w:val="20"/>
      <w:szCs w:val="20"/>
      <w:lang w:bidi="ar-SA"/>
    </w:rPr>
  </w:style>
  <w:style w:type="paragraph" w:styleId="BalloonText">
    <w:name w:val="Balloon Text"/>
    <w:basedOn w:val="Normal"/>
    <w:semiHidden/>
    <w:rsid w:val="000C4D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C4D73"/>
    <w:pPr>
      <w:tabs>
        <w:tab w:val="center" w:pos="4320"/>
        <w:tab w:val="right" w:pos="8640"/>
      </w:tabs>
    </w:pPr>
  </w:style>
  <w:style w:type="paragraph" w:customStyle="1" w:styleId="a">
    <w:name w:val="อักขระ อักขระ อักขระ"/>
    <w:basedOn w:val="Normal"/>
    <w:rsid w:val="005908E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szCs w:val="20"/>
      <w:lang w:bidi="ar-SA"/>
    </w:rPr>
  </w:style>
  <w:style w:type="character" w:styleId="Hyperlink">
    <w:name w:val="Hyperlink"/>
    <w:basedOn w:val="DefaultParagraphFont"/>
    <w:rsid w:val="008074E1"/>
    <w:rPr>
      <w:color w:val="0000FF"/>
      <w:u w:val="single"/>
    </w:rPr>
  </w:style>
  <w:style w:type="paragraph" w:styleId="ListParagraph">
    <w:name w:val="List Paragraph"/>
    <w:aliases w:val="Head 4"/>
    <w:basedOn w:val="Normal"/>
    <w:link w:val="ListParagraphChar"/>
    <w:uiPriority w:val="34"/>
    <w:qFormat/>
    <w:rsid w:val="00485D18"/>
    <w:pPr>
      <w:ind w:left="720"/>
      <w:contextualSpacing/>
    </w:pPr>
    <w:rPr>
      <w:szCs w:val="30"/>
    </w:rPr>
  </w:style>
  <w:style w:type="paragraph" w:customStyle="1" w:styleId="Char1">
    <w:name w:val="Char"/>
    <w:basedOn w:val="Normal"/>
    <w:rsid w:val="00A943B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Times New Roman"/>
      <w:sz w:val="20"/>
      <w:szCs w:val="20"/>
      <w:lang w:bidi="ar-SA"/>
    </w:rPr>
  </w:style>
  <w:style w:type="paragraph" w:styleId="BodyTextIndent2">
    <w:name w:val="Body Text Indent 2"/>
    <w:basedOn w:val="Normal"/>
    <w:link w:val="BodyTextIndent2Char"/>
    <w:rsid w:val="00CE6CEF"/>
    <w:pPr>
      <w:spacing w:after="120" w:line="480" w:lineRule="auto"/>
      <w:ind w:left="360"/>
    </w:pPr>
    <w:rPr>
      <w:rFonts w:hAnsi="Times New Roman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CE6CEF"/>
    <w:rPr>
      <w:rFonts w:eastAsia="Times New Roman"/>
      <w:sz w:val="24"/>
      <w:szCs w:val="28"/>
    </w:rPr>
  </w:style>
  <w:style w:type="paragraph" w:customStyle="1" w:styleId="CM1">
    <w:name w:val="CM1"/>
    <w:basedOn w:val="Normal"/>
    <w:next w:val="Normal"/>
    <w:uiPriority w:val="99"/>
    <w:rsid w:val="00997DC9"/>
    <w:pPr>
      <w:widowControl w:val="0"/>
      <w:overflowPunct/>
      <w:spacing w:line="368" w:lineRule="atLeast"/>
      <w:textAlignment w:val="auto"/>
    </w:pPr>
    <w:rPr>
      <w:rFonts w:asciiTheme="minorHAnsi" w:eastAsiaTheme="minorEastAsia" w:hAnsiTheme="minorHAnsi" w:cs="EucrosiaUPC"/>
    </w:rPr>
  </w:style>
  <w:style w:type="paragraph" w:customStyle="1" w:styleId="CM2">
    <w:name w:val="CM2"/>
    <w:basedOn w:val="Normal"/>
    <w:next w:val="Normal"/>
    <w:uiPriority w:val="99"/>
    <w:rsid w:val="00997DC9"/>
    <w:pPr>
      <w:widowControl w:val="0"/>
      <w:overflowPunct/>
      <w:textAlignment w:val="auto"/>
    </w:pPr>
    <w:rPr>
      <w:rFonts w:asciiTheme="minorHAnsi" w:eastAsiaTheme="minorEastAsia" w:hAnsiTheme="minorHAnsi" w:cs="EucrosiaUPC"/>
    </w:rPr>
  </w:style>
  <w:style w:type="paragraph" w:customStyle="1" w:styleId="Char2">
    <w:name w:val="Char"/>
    <w:basedOn w:val="Normal"/>
    <w:rsid w:val="005D409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Times New Roman"/>
      <w:sz w:val="20"/>
      <w:szCs w:val="20"/>
      <w:lang w:bidi="ar-SA"/>
    </w:rPr>
  </w:style>
  <w:style w:type="character" w:customStyle="1" w:styleId="BodyText2Char">
    <w:name w:val="Body Text 2 Char"/>
    <w:basedOn w:val="DefaultParagraphFont"/>
    <w:link w:val="BodyText2"/>
    <w:rsid w:val="0024575C"/>
    <w:rPr>
      <w:rFonts w:eastAsia="Times New Roman" w:hAnsi="Tms Rm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145BB"/>
    <w:rPr>
      <w:rFonts w:eastAsia="Times New Roman" w:hAnsi="Tms Rm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A07D61"/>
    <w:rPr>
      <w:rFonts w:eastAsia="Times New Roman" w:hAnsi="Tms Rmn"/>
      <w:sz w:val="24"/>
      <w:szCs w:val="24"/>
    </w:rPr>
  </w:style>
  <w:style w:type="character" w:styleId="FollowedHyperlink">
    <w:name w:val="FollowedHyperlink"/>
    <w:basedOn w:val="DefaultParagraphFont"/>
    <w:rsid w:val="006C02C2"/>
    <w:rPr>
      <w:color w:val="800080" w:themeColor="followedHyperlink"/>
      <w:u w:val="single"/>
    </w:rPr>
  </w:style>
  <w:style w:type="paragraph" w:styleId="List">
    <w:name w:val="List"/>
    <w:basedOn w:val="Normal"/>
    <w:rsid w:val="002A7C29"/>
    <w:pPr>
      <w:overflowPunct/>
      <w:autoSpaceDE/>
      <w:autoSpaceDN/>
      <w:adjustRightInd/>
      <w:ind w:left="283" w:hanging="283"/>
      <w:textAlignment w:val="auto"/>
    </w:pPr>
    <w:rPr>
      <w:rFonts w:ascii="Cordia New" w:eastAsia="Cordia New" w:hAnsi="Cordia New" w:cs="Cordia New"/>
      <w:sz w:val="28"/>
      <w:szCs w:val="28"/>
      <w:lang w:eastAsia="zh-CN"/>
    </w:rPr>
  </w:style>
  <w:style w:type="paragraph" w:styleId="CommentText">
    <w:name w:val="annotation text"/>
    <w:basedOn w:val="Normal"/>
    <w:link w:val="CommentTextChar"/>
    <w:rsid w:val="00186573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rsid w:val="00186573"/>
    <w:rPr>
      <w:rFonts w:eastAsia="Times New Roman" w:hAnsi="Tms Rmn"/>
      <w:szCs w:val="25"/>
    </w:rPr>
  </w:style>
  <w:style w:type="character" w:styleId="CommentReference">
    <w:name w:val="annotation reference"/>
    <w:basedOn w:val="DefaultParagraphFont"/>
    <w:semiHidden/>
    <w:unhideWhenUsed/>
    <w:rsid w:val="008B14B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B14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B14BA"/>
    <w:rPr>
      <w:rFonts w:eastAsia="Times New Roman" w:hAnsi="Tms Rmn"/>
      <w:b/>
      <w:bCs/>
      <w:szCs w:val="2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1BE1"/>
    <w:rPr>
      <w:color w:val="808080"/>
      <w:shd w:val="clear" w:color="auto" w:fill="E6E6E6"/>
    </w:rPr>
  </w:style>
  <w:style w:type="character" w:customStyle="1" w:styleId="BodyTextIndent3Char">
    <w:name w:val="Body Text Indent 3 Char"/>
    <w:basedOn w:val="DefaultParagraphFont"/>
    <w:link w:val="BodyTextIndent3"/>
    <w:rsid w:val="005543D2"/>
    <w:rPr>
      <w:rFonts w:eastAsia="SimSun" w:hAnsi="CordiaUPC"/>
      <w:sz w:val="16"/>
      <w:szCs w:val="16"/>
    </w:rPr>
  </w:style>
  <w:style w:type="character" w:customStyle="1" w:styleId="BodyTextIndentChar">
    <w:name w:val="Body Text Indent Char"/>
    <w:basedOn w:val="DefaultParagraphFont"/>
    <w:link w:val="BodyTextIndent"/>
    <w:rsid w:val="00A677BE"/>
    <w:rPr>
      <w:rFonts w:eastAsia="Times New Roman" w:cs="Times New Roman"/>
      <w:sz w:val="24"/>
      <w:szCs w:val="24"/>
      <w:lang w:bidi="ar-SA"/>
    </w:rPr>
  </w:style>
  <w:style w:type="table" w:customStyle="1" w:styleId="TableGridLight1">
    <w:name w:val="Table Grid Light1"/>
    <w:basedOn w:val="TableNormal"/>
    <w:uiPriority w:val="40"/>
    <w:rsid w:val="00B8113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ParagraphChar">
    <w:name w:val="List Paragraph Char"/>
    <w:aliases w:val="Head 4 Char"/>
    <w:basedOn w:val="DefaultParagraphFont"/>
    <w:link w:val="ListParagraph"/>
    <w:uiPriority w:val="34"/>
    <w:rsid w:val="0038754C"/>
    <w:rPr>
      <w:rFonts w:eastAsia="Times New Roman" w:hAnsi="Tms Rmn"/>
      <w:sz w:val="24"/>
      <w:szCs w:val="30"/>
    </w:rPr>
  </w:style>
  <w:style w:type="paragraph" w:styleId="Caption">
    <w:name w:val="caption"/>
    <w:basedOn w:val="Normal"/>
    <w:next w:val="Normal"/>
    <w:qFormat/>
    <w:rsid w:val="0038754C"/>
    <w:pPr>
      <w:tabs>
        <w:tab w:val="left" w:pos="2160"/>
      </w:tabs>
      <w:spacing w:before="120" w:after="120" w:line="380" w:lineRule="exact"/>
      <w:ind w:left="1440" w:right="-36" w:hanging="1440"/>
      <w:jc w:val="thaiDistribute"/>
    </w:pPr>
    <w:rPr>
      <w:rFonts w:ascii="Angsana New" w:hAnsi="Angsana New"/>
      <w:sz w:val="32"/>
      <w:szCs w:val="32"/>
      <w:u w:val="single"/>
    </w:rPr>
  </w:style>
  <w:style w:type="paragraph" w:styleId="NoSpacing">
    <w:name w:val="No Spacing"/>
    <w:uiPriority w:val="1"/>
    <w:qFormat/>
    <w:rsid w:val="00071F6D"/>
    <w:pPr>
      <w:overflowPunct w:val="0"/>
      <w:autoSpaceDE w:val="0"/>
      <w:autoSpaceDN w:val="0"/>
      <w:adjustRightInd w:val="0"/>
      <w:textAlignment w:val="baseline"/>
    </w:pPr>
    <w:rPr>
      <w:rFonts w:eastAsia="Times New Roman" w:hAnsi="Tms Rmn"/>
      <w:sz w:val="24"/>
      <w:szCs w:val="30"/>
    </w:rPr>
  </w:style>
  <w:style w:type="paragraph" w:styleId="BodyText">
    <w:name w:val="Body Text"/>
    <w:basedOn w:val="Normal"/>
    <w:link w:val="BodyTextChar"/>
    <w:uiPriority w:val="99"/>
    <w:unhideWhenUsed/>
    <w:rsid w:val="00AF3543"/>
    <w:pPr>
      <w:spacing w:after="120"/>
    </w:pPr>
    <w:rPr>
      <w:szCs w:val="30"/>
    </w:rPr>
  </w:style>
  <w:style w:type="character" w:customStyle="1" w:styleId="BodyTextChar">
    <w:name w:val="Body Text Char"/>
    <w:basedOn w:val="DefaultParagraphFont"/>
    <w:link w:val="BodyText"/>
    <w:uiPriority w:val="99"/>
    <w:rsid w:val="00AF3543"/>
    <w:rPr>
      <w:rFonts w:eastAsia="Times New Roman" w:hAnsi="Tms Rmn"/>
      <w:sz w:val="24"/>
      <w:szCs w:val="30"/>
    </w:rPr>
  </w:style>
  <w:style w:type="paragraph" w:styleId="NormalWeb">
    <w:name w:val="Normal (Web)"/>
    <w:basedOn w:val="Normal"/>
    <w:uiPriority w:val="99"/>
    <w:unhideWhenUsed/>
    <w:rsid w:val="00C136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hAnsi="Times New Roman" w:cs="Times New Roman"/>
    </w:rPr>
  </w:style>
  <w:style w:type="character" w:customStyle="1" w:styleId="ui-provider">
    <w:name w:val="ui-provider"/>
    <w:basedOn w:val="DefaultParagraphFont"/>
    <w:rsid w:val="00C46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4" w:space="1" w:color="auto"/>
            <w:right w:val="none" w:sz="0" w:space="0" w:color="auto"/>
          </w:divBdr>
        </w:div>
        <w:div w:id="13340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4" w:space="1" w:color="auto"/>
            <w:right w:val="none" w:sz="0" w:space="0" w:color="auto"/>
          </w:divBdr>
        </w:div>
        <w:div w:id="49126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4" w:space="1" w:color="auto"/>
            <w:right w:val="none" w:sz="0" w:space="0" w:color="auto"/>
          </w:divBdr>
        </w:div>
        <w:div w:id="16445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4" w:space="1" w:color="auto"/>
            <w:right w:val="none" w:sz="0" w:space="0" w:color="auto"/>
          </w:divBdr>
        </w:div>
        <w:div w:id="9629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4" w:space="1" w:color="auto"/>
            <w:right w:val="none" w:sz="0" w:space="0" w:color="auto"/>
          </w:divBdr>
        </w:div>
      </w:divsChild>
    </w:div>
    <w:div w:id="12750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0ACE0F2B707438F273D19841DCB99" ma:contentTypeVersion="2" ma:contentTypeDescription="Create a new document." ma:contentTypeScope="" ma:versionID="8f3f018ca304bd906bfe5f495d93ba34">
  <xsd:schema xmlns:xsd="http://www.w3.org/2001/XMLSchema" xmlns:xs="http://www.w3.org/2001/XMLSchema" xmlns:p="http://schemas.microsoft.com/office/2006/metadata/properties" xmlns:ns1="http://schemas.microsoft.com/sharepoint/v3" xmlns:ns2="68fb93db-627a-4560-9114-3259f8138610" targetNamespace="http://schemas.microsoft.com/office/2006/metadata/properties" ma:root="true" ma:fieldsID="b7e225e52a373c0f1efc03dbe873d248" ns1:_="" ns2:_="">
    <xsd:import namespace="http://schemas.microsoft.com/sharepoint/v3"/>
    <xsd:import namespace="68fb93db-627a-4560-9114-3259f813861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b93db-627a-4560-9114-3259f8138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2F5B4D6-1172-4B9B-BECF-6D234A14AB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CA6D63-9632-4E92-B174-23CFF1A45A30}"/>
</file>

<file path=customXml/itemProps3.xml><?xml version="1.0" encoding="utf-8"?>
<ds:datastoreItem xmlns:ds="http://schemas.openxmlformats.org/officeDocument/2006/customXml" ds:itemID="{DF0DED9B-B1AF-4F0D-AB1B-30763AA1DB8B}"/>
</file>

<file path=customXml/itemProps4.xml><?xml version="1.0" encoding="utf-8"?>
<ds:datastoreItem xmlns:ds="http://schemas.openxmlformats.org/officeDocument/2006/customXml" ds:itemID="{34908432-813D-4595-A2E2-F0BF3BB8FF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8</Pages>
  <Words>2724</Words>
  <Characters>11264</Characters>
  <Application>Microsoft Office Word</Application>
  <DocSecurity>0</DocSecurity>
  <Lines>93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บริษัท มาลีสามพราน จำกัด (มหาชน) และบริษัทย่อย</vt:lpstr>
    </vt:vector>
  </TitlesOfParts>
  <Company>Ernst &amp; Young</Company>
  <LinksUpToDate>false</LinksUpToDate>
  <CharactersWithSpaces>13961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บริษัท มาลีสามพราน จำกัด (มหาชน) และบริษัทย่อย</dc:title>
  <dc:creator>YourNameHere</dc:creator>
  <cp:lastModifiedBy>Sarin Phengthamkeerati</cp:lastModifiedBy>
  <cp:revision>52</cp:revision>
  <cp:lastPrinted>2024-05-13T03:58:00Z</cp:lastPrinted>
  <dcterms:created xsi:type="dcterms:W3CDTF">2024-05-12T17:42:00Z</dcterms:created>
  <dcterms:modified xsi:type="dcterms:W3CDTF">2024-05-14T07:17:00Z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0x01010094A0ACE0F2B707438F273D19841DCB99</vt:lpwstr>
  </property>
</Properties>
</file>